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DCAFC" w14:textId="1AC13E19" w:rsidR="006C339A" w:rsidRPr="006C339A" w:rsidRDefault="006C339A" w:rsidP="194F62E2">
      <w:pPr>
        <w:jc w:val="right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CAA160" wp14:editId="08A0333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676525" cy="828675"/>
            <wp:effectExtent l="0" t="0" r="0" b="0"/>
            <wp:wrapSquare wrapText="bothSides"/>
            <wp:docPr id="99239123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9123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</w:rPr>
        <w:t xml:space="preserve">                                                                                      </w:t>
      </w:r>
      <w:r>
        <w:rPr>
          <w:rFonts w:ascii="Arial" w:hAnsi="Arial"/>
        </w:rPr>
        <w:t xml:space="preserve">            </w:t>
      </w:r>
      <w:r>
        <w:rPr>
          <w:noProof/>
        </w:rPr>
        <w:drawing>
          <wp:inline distT="0" distB="0" distL="0" distR="0" wp14:anchorId="5F94590A" wp14:editId="637D1B45">
            <wp:extent cx="2185655" cy="1371035"/>
            <wp:effectExtent l="0" t="0" r="0" b="0"/>
            <wp:docPr id="10801261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006240" name="Picture 9460062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55" cy="13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DF25" w14:textId="1AC13E19" w:rsidR="006C339A" w:rsidRPr="006C339A" w:rsidRDefault="006C339A" w:rsidP="194F62E2">
      <w:pPr>
        <w:jc w:val="right"/>
        <w:rPr>
          <w:rFonts w:ascii="Arial" w:hAnsi="Arial" w:cs="Arial"/>
          <w:b/>
          <w:bCs/>
        </w:rPr>
      </w:pPr>
    </w:p>
    <w:p w14:paraId="13DD38EB" w14:textId="2B5CAEE5" w:rsidR="1F4BDE33" w:rsidRDefault="1F4BDE33" w:rsidP="1F4BDE33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Datganiad i'r wasg</w:t>
      </w:r>
    </w:p>
    <w:p w14:paraId="5F586209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Dyddiad:  </w:t>
      </w:r>
    </w:p>
    <w:p w14:paraId="514AE21C" w14:textId="258C4CD9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Cyswllt:</w:t>
      </w:r>
      <w:r w:rsidR="0068696E">
        <w:rPr>
          <w:rFonts w:ascii="Arial" w:hAnsi="Arial"/>
        </w:rPr>
        <w:br/>
      </w:r>
      <w:r>
        <w:rPr>
          <w:rFonts w:ascii="Arial" w:hAnsi="Arial"/>
        </w:rPr>
        <w:t>  </w:t>
      </w:r>
    </w:p>
    <w:p w14:paraId="40D12064" w14:textId="4207D7C0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  <w:b/>
        </w:rPr>
        <w:t>Teuluoedd perthynas yn [ADD town] yn dathlu Wythnos Gofal Perthynas</w:t>
      </w:r>
      <w:r>
        <w:rPr>
          <w:rFonts w:ascii="Arial" w:hAnsi="Arial"/>
        </w:rPr>
        <w:t xml:space="preserve"> 2026</w:t>
      </w:r>
    </w:p>
    <w:p w14:paraId="31D47C76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3FB7966E" w14:textId="20A33EA0" w:rsidR="006C339A" w:rsidRPr="006C339A" w:rsidRDefault="006C339A" w:rsidP="006C339A">
      <w:pPr>
        <w:rPr>
          <w:rFonts w:ascii="Arial" w:hAnsi="Arial" w:cs="Arial"/>
        </w:rPr>
      </w:pPr>
      <w:r w:rsidRPr="0068696E">
        <w:rPr>
          <w:rFonts w:ascii="Arial" w:hAnsi="Arial"/>
        </w:rPr>
        <w:t>Dathlodd teuluoedd perthynas o</w:t>
      </w:r>
      <w:r>
        <w:t xml:space="preserve"> [</w:t>
      </w:r>
      <w:r>
        <w:rPr>
          <w:b/>
        </w:rPr>
        <w:t xml:space="preserve">ADD town here] </w:t>
      </w:r>
      <w:hyperlink r:id="rId9">
        <w:r>
          <w:rPr>
            <w:rStyle w:val="Hyperlink"/>
            <w:rFonts w:ascii="Arial" w:hAnsi="Arial"/>
          </w:rPr>
          <w:t>Wythnos Gofal Perthynas 2026</w:t>
        </w:r>
      </w:hyperlink>
      <w:r>
        <w:rPr>
          <w:rFonts w:ascii="Arial" w:hAnsi="Arial"/>
        </w:rPr>
        <w:t xml:space="preserve"> o 5 Hydref i 11 Hydref 2026 gyda [ADD tea party/ event/ activity] arbennig. </w:t>
      </w:r>
    </w:p>
    <w:p w14:paraId="0112D275" w14:textId="5FFEB559" w:rsidR="006C339A" w:rsidRPr="006C339A" w:rsidRDefault="006C339A" w:rsidP="006C339A">
      <w:pPr>
        <w:rPr>
          <w:rFonts w:ascii="Arial" w:hAnsi="Arial" w:cs="Arial"/>
        </w:rPr>
      </w:pPr>
    </w:p>
    <w:p w14:paraId="4A207379" w14:textId="77777777" w:rsidR="006C339A" w:rsidRPr="0068696E" w:rsidRDefault="006C339A" w:rsidP="006C339A">
      <w:pPr>
        <w:rPr>
          <w:rFonts w:ascii="Arial" w:hAnsi="Arial"/>
        </w:rPr>
      </w:pPr>
      <w:r w:rsidRPr="0068696E">
        <w:rPr>
          <w:rFonts w:ascii="Arial" w:hAnsi="Arial"/>
        </w:rPr>
        <w:t>Mae</w:t>
      </w:r>
      <w:r>
        <w:t xml:space="preserve"> </w:t>
      </w:r>
      <w:hyperlink r:id="rId10" w:tgtFrame="_blank" w:history="1">
        <w:r>
          <w:rPr>
            <w:rStyle w:val="Hyperlink"/>
            <w:rFonts w:ascii="Arial" w:hAnsi="Arial"/>
            <w:b/>
          </w:rPr>
          <w:t>Wythnos Gofal Perthynas</w:t>
        </w:r>
      </w:hyperlink>
      <w:r>
        <w:t xml:space="preserve"> </w:t>
      </w:r>
      <w:r w:rsidRPr="0068696E">
        <w:rPr>
          <w:rFonts w:ascii="Arial" w:hAnsi="Arial"/>
        </w:rPr>
        <w:t>yn wythnos genedlaethol o ymwybyddiaeth</w:t>
      </w:r>
      <w:r>
        <w:rPr>
          <w:rFonts w:ascii="Arial" w:hAnsi="Arial"/>
        </w:rPr>
        <w:t>, cydnabyddiaeth a dathlu teuluoedd perthynas. Mae'n amser ar gyfer tynnu sylw at ofalwyr perthynas, y neiniau a'r teidiau anhygoel, y modrybedd a'r ewythrod, y brodyr a'r chwiorydd a'r ffrindiau teuluol sy'n magu dros 141,000 o blant mewn cartrefi cariadus a sefydlog yng Nghymru a Lloegr pan nad yw eu rhieni'n gallu gofalu amdanynt.   </w:t>
      </w:r>
    </w:p>
    <w:p w14:paraId="59FABFCD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039CEE6C" w14:textId="06EDF3FA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 xml:space="preserve">Daeth gofalwyr perthynas a'u cefnogwyr ynghyd am [ADD tea party/ EVENT] yn </w:t>
      </w:r>
      <w:r w:rsidRPr="0068696E">
        <w:rPr>
          <w:rFonts w:ascii="Arial" w:hAnsi="Arial"/>
          <w:bCs/>
        </w:rPr>
        <w:t>[ADD location here]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er mwyn galluogi gofalwyr perthynas i ddod i gysylltiad â'i gilydd, i fwynhau paned a darn o gacen, i sgwrsio ac i ddathlu eu teuluoedd perthynas. </w:t>
      </w:r>
    </w:p>
    <w:p w14:paraId="36735BA2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028F2AC0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Mae Wythnos Gofal Perthynas yn ein hatgoffa bod yna gymuned gref o ofalwyr perthynas sy'n fodlon rhannu eu profiadau mewn ffyrdd amrywiol i helpu gofalwyr perthynas eraill i deimlo'n llai unig ac ynysig.   </w:t>
      </w:r>
    </w:p>
    <w:p w14:paraId="4967B382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lastRenderedPageBreak/>
        <w:t> </w:t>
      </w:r>
    </w:p>
    <w:p w14:paraId="3B1751BF" w14:textId="2D8190B5" w:rsidR="1F4BDE33" w:rsidRDefault="1F4BDE33" w:rsidP="1F4BDE33">
      <w:pPr>
        <w:rPr>
          <w:rFonts w:ascii="Arial" w:hAnsi="Arial" w:cs="Arial"/>
        </w:rPr>
      </w:pPr>
    </w:p>
    <w:p w14:paraId="2A5E5F11" w14:textId="5B6ED55A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 xml:space="preserve">Dywedodd </w:t>
      </w:r>
      <w:r w:rsidRPr="0068696E">
        <w:rPr>
          <w:rFonts w:ascii="Arial" w:hAnsi="Arial"/>
        </w:rPr>
        <w:t>[ADD name here], gofalwr perthynas o [ADD town here]:</w:t>
      </w:r>
      <w:r>
        <w:rPr>
          <w:rFonts w:ascii="Arial" w:hAnsi="Arial"/>
        </w:rPr>
        <w:t> </w:t>
      </w:r>
    </w:p>
    <w:p w14:paraId="0171DBAF" w14:textId="71B56D79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"Rydyn ni'n tynnu sylw at y cysylltiadau pwysig hyn sydd wedi'u creu rhwng gofalwyr perthynas. Y sgyrsiau, y cyfeillgarwch, a'r ddealltwriaeth gyffredin o fod yn yr un cwch. Mae cymunedau gofal perthynas yn dod mewn pob maint a siâp, boed hynny'n gyfarfod am baned o de gyda gofalwr neu ffrind perthynas arall, neu'n bod yn rhan o grŵp ar-lein Mewn cyfnodau anodd, gall cymuned fod y llaw ar ysgwydd sy'n rhoi'r sicrwydd emosiynol sydd ei angen arnoch i gadw i fynd.  </w:t>
      </w:r>
    </w:p>
    <w:p w14:paraId="08056726" w14:textId="00C079B0" w:rsidR="006C339A" w:rsidRPr="006C339A" w:rsidRDefault="006C339A" w:rsidP="006C339A">
      <w:pPr>
        <w:rPr>
          <w:rFonts w:ascii="Arial" w:hAnsi="Arial" w:cs="Arial"/>
        </w:rPr>
      </w:pPr>
    </w:p>
    <w:p w14:paraId="7448A292" w14:textId="1B9EEFD7" w:rsidR="5DE2724A" w:rsidRDefault="5DE2724A" w:rsidP="71E1DD42">
      <w:pPr>
        <w:rPr>
          <w:rFonts w:ascii="Arial" w:hAnsi="Arial" w:cs="Arial"/>
        </w:rPr>
      </w:pPr>
      <w:r>
        <w:rPr>
          <w:rFonts w:ascii="Arial" w:hAnsi="Arial"/>
        </w:rPr>
        <w:t>"Mae teuluoedd perthynas yn wynebu llawer o heriau [ADD here ‘fel...’ from personal experience if you wish] ac mae'n bwysig ein bod ni'n dod at ein gilydd i ddathlu teuluoedd perthynas yr wythnos hon a chydnabod y gwahaniaeth rydym yn ei wneud i fywydau ein plant perthynas a'r gymdeithas".</w:t>
      </w:r>
    </w:p>
    <w:p w14:paraId="4EAE3016" w14:textId="73BEE480" w:rsidR="006C339A" w:rsidRPr="006C339A" w:rsidRDefault="006C339A" w:rsidP="006C339A">
      <w:pPr>
        <w:rPr>
          <w:rFonts w:ascii="Arial" w:hAnsi="Arial" w:cs="Arial"/>
        </w:rPr>
      </w:pPr>
    </w:p>
    <w:p w14:paraId="0B77A366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  <w:b/>
        </w:rPr>
        <w:t>DIWEDD</w:t>
      </w:r>
      <w:r>
        <w:rPr>
          <w:rFonts w:ascii="Arial" w:hAnsi="Arial"/>
        </w:rPr>
        <w:t> </w:t>
      </w:r>
    </w:p>
    <w:p w14:paraId="0B0B5053" w14:textId="6F8D1BB5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</w:rPr>
        <w:t> </w:t>
      </w:r>
    </w:p>
    <w:p w14:paraId="4C154576" w14:textId="77777777" w:rsidR="006C339A" w:rsidRPr="006C339A" w:rsidRDefault="006C339A" w:rsidP="006C339A">
      <w:pPr>
        <w:rPr>
          <w:rFonts w:ascii="Arial" w:hAnsi="Arial" w:cs="Arial"/>
        </w:rPr>
      </w:pPr>
      <w:r>
        <w:rPr>
          <w:rFonts w:ascii="Arial" w:hAnsi="Arial"/>
          <w:b/>
        </w:rPr>
        <w:t>Kinship</w:t>
      </w:r>
      <w:r>
        <w:rPr>
          <w:rFonts w:ascii="Arial" w:hAnsi="Arial"/>
        </w:rPr>
        <w:t> </w:t>
      </w:r>
    </w:p>
    <w:p w14:paraId="67169A61" w14:textId="77777777" w:rsidR="006C339A" w:rsidRPr="006C339A" w:rsidRDefault="006C339A" w:rsidP="006C339A">
      <w:pPr>
        <w:rPr>
          <w:rFonts w:ascii="Arial" w:hAnsi="Arial" w:cs="Arial"/>
        </w:rPr>
      </w:pPr>
      <w:r w:rsidRPr="0068696E">
        <w:rPr>
          <w:rFonts w:ascii="Arial" w:hAnsi="Arial"/>
        </w:rPr>
        <w:t>Mae'r elusen gofal perthynas flaenllaw,</w:t>
      </w:r>
      <w:r>
        <w:t xml:space="preserve"> </w:t>
      </w:r>
      <w:hyperlink r:id="rId11" w:tgtFrame="_blank" w:history="1">
        <w:r>
          <w:rPr>
            <w:rStyle w:val="Hyperlink"/>
            <w:rFonts w:ascii="Arial" w:hAnsi="Arial"/>
          </w:rPr>
          <w:t>Kinship</w:t>
        </w:r>
      </w:hyperlink>
      <w:r>
        <w:rPr>
          <w:rFonts w:ascii="Arial" w:hAnsi="Arial"/>
        </w:rPr>
        <w:t xml:space="preserve">, bob blwyddyn yn cefnogi mwy na 15,000 o ofalwyr perthynas ar draws Cymru a Lloegr gyda sesiynau hyfforddi am ddim, cymorth un-i-un, grwpiau cymorth cymheiriaid, llinell gyngor arbenigol a'i hwb gwybodaeth a chymorth ar-lein. Trwy ei rhwydwaith o ymgyrchwyr gofalwyr perthynas, mae </w:t>
      </w:r>
      <w:r>
        <w:rPr>
          <w:rFonts w:ascii="Arial" w:hAnsi="Arial"/>
          <w:b/>
        </w:rPr>
        <w:t>Kinship</w:t>
      </w:r>
      <w:r>
        <w:rPr>
          <w:rFonts w:ascii="Arial" w:hAnsi="Arial"/>
        </w:rPr>
        <w:t xml:space="preserve"> yn codi ymwybyddiaeth am heriau teuluoedd perthynas ac yn brwydro i sicrhau bod gofalwyr perthynas yn cael y gydnabyddiaeth a'r gefnogaeth y maent yn eu haeddu trwy ei ymgyrch </w:t>
      </w:r>
      <w:hyperlink r:id="rId12" w:tgtFrame="_blank" w:history="1">
        <w:r>
          <w:rPr>
            <w:rStyle w:val="Hyperlink"/>
            <w:rFonts w:ascii="Arial" w:hAnsi="Arial"/>
          </w:rPr>
          <w:t>#GwerthfawrogaEinCariad</w:t>
        </w:r>
      </w:hyperlink>
      <w:r>
        <w:rPr>
          <w:rFonts w:ascii="Arial" w:hAnsi="Arial"/>
        </w:rPr>
        <w:t xml:space="preserve">. </w:t>
      </w:r>
      <w:r>
        <w:t xml:space="preserve">Am fwy o wybodaeth neu gymorth, ewch i </w:t>
      </w:r>
      <w:hyperlink r:id="rId13" w:tgtFrame="_blank" w:history="1">
        <w:r>
          <w:rPr>
            <w:rStyle w:val="Hyperlink"/>
            <w:rFonts w:ascii="Arial" w:hAnsi="Arial"/>
          </w:rPr>
          <w:t>kinship.org.uk</w:t>
        </w:r>
      </w:hyperlink>
      <w:r>
        <w:rPr>
          <w:rFonts w:ascii="Arial" w:hAnsi="Arial"/>
        </w:rPr>
        <w:t>    </w:t>
      </w:r>
    </w:p>
    <w:p w14:paraId="498E601E" w14:textId="77777777" w:rsidR="00C04BC0" w:rsidRPr="0073789A" w:rsidRDefault="00C04BC0">
      <w:pPr>
        <w:rPr>
          <w:rFonts w:ascii="Arial" w:hAnsi="Arial" w:cs="Arial"/>
        </w:rPr>
      </w:pPr>
    </w:p>
    <w:sectPr w:rsidR="00C04BC0" w:rsidRPr="00737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9A"/>
    <w:rsid w:val="00071EBB"/>
    <w:rsid w:val="001F63BA"/>
    <w:rsid w:val="002E252F"/>
    <w:rsid w:val="003134B4"/>
    <w:rsid w:val="003A6EC5"/>
    <w:rsid w:val="0057B090"/>
    <w:rsid w:val="0068696E"/>
    <w:rsid w:val="006C339A"/>
    <w:rsid w:val="0073789A"/>
    <w:rsid w:val="007505F0"/>
    <w:rsid w:val="007B714A"/>
    <w:rsid w:val="009E4FBE"/>
    <w:rsid w:val="00B41E62"/>
    <w:rsid w:val="00B61AF5"/>
    <w:rsid w:val="00C04BC0"/>
    <w:rsid w:val="00CD40C2"/>
    <w:rsid w:val="00CDEF1C"/>
    <w:rsid w:val="00DB327F"/>
    <w:rsid w:val="00F40046"/>
    <w:rsid w:val="00F82E4C"/>
    <w:rsid w:val="02797B02"/>
    <w:rsid w:val="03273B52"/>
    <w:rsid w:val="0803A6B3"/>
    <w:rsid w:val="08D88C79"/>
    <w:rsid w:val="0932E579"/>
    <w:rsid w:val="0ADC89B7"/>
    <w:rsid w:val="0AE7C235"/>
    <w:rsid w:val="0B29AD8A"/>
    <w:rsid w:val="0B934EBD"/>
    <w:rsid w:val="0DDD1ABB"/>
    <w:rsid w:val="0EFF0F9F"/>
    <w:rsid w:val="0F2A6C72"/>
    <w:rsid w:val="0FE55EAC"/>
    <w:rsid w:val="115827AF"/>
    <w:rsid w:val="11DF95D3"/>
    <w:rsid w:val="12DD84D9"/>
    <w:rsid w:val="171BDBDE"/>
    <w:rsid w:val="1813CA0D"/>
    <w:rsid w:val="183F534F"/>
    <w:rsid w:val="18BD4884"/>
    <w:rsid w:val="194F62E2"/>
    <w:rsid w:val="1A7CB41F"/>
    <w:rsid w:val="1C636C87"/>
    <w:rsid w:val="1CB0F771"/>
    <w:rsid w:val="1ED183E0"/>
    <w:rsid w:val="1F0F9D7D"/>
    <w:rsid w:val="1F4BDE33"/>
    <w:rsid w:val="22446B18"/>
    <w:rsid w:val="24CCD517"/>
    <w:rsid w:val="25B531E3"/>
    <w:rsid w:val="262F6CAF"/>
    <w:rsid w:val="269A5895"/>
    <w:rsid w:val="26EEED4A"/>
    <w:rsid w:val="291928F8"/>
    <w:rsid w:val="293D2472"/>
    <w:rsid w:val="2AFB4DDB"/>
    <w:rsid w:val="2BA632F8"/>
    <w:rsid w:val="2E1407B3"/>
    <w:rsid w:val="2F7DA746"/>
    <w:rsid w:val="2FCA7573"/>
    <w:rsid w:val="31AE4DD5"/>
    <w:rsid w:val="3250F95B"/>
    <w:rsid w:val="33A6B46E"/>
    <w:rsid w:val="3492AA53"/>
    <w:rsid w:val="351F5BE6"/>
    <w:rsid w:val="355919CB"/>
    <w:rsid w:val="3730E16B"/>
    <w:rsid w:val="389BB52C"/>
    <w:rsid w:val="391BBD38"/>
    <w:rsid w:val="3AD0A631"/>
    <w:rsid w:val="3B73762F"/>
    <w:rsid w:val="3D699BD1"/>
    <w:rsid w:val="3E62442D"/>
    <w:rsid w:val="3EE17230"/>
    <w:rsid w:val="41A4418C"/>
    <w:rsid w:val="460ED38B"/>
    <w:rsid w:val="486DD091"/>
    <w:rsid w:val="4A6D7B64"/>
    <w:rsid w:val="4A6DD759"/>
    <w:rsid w:val="4A9D738F"/>
    <w:rsid w:val="4AFBEDA1"/>
    <w:rsid w:val="4CEB2C26"/>
    <w:rsid w:val="4E89CC89"/>
    <w:rsid w:val="4ED11B07"/>
    <w:rsid w:val="5029388F"/>
    <w:rsid w:val="51318071"/>
    <w:rsid w:val="52BE9D76"/>
    <w:rsid w:val="5593F5DF"/>
    <w:rsid w:val="58487215"/>
    <w:rsid w:val="598EEA58"/>
    <w:rsid w:val="5CCA902E"/>
    <w:rsid w:val="5CD2E2CA"/>
    <w:rsid w:val="5DE2724A"/>
    <w:rsid w:val="5FC5B9B8"/>
    <w:rsid w:val="61A1972A"/>
    <w:rsid w:val="63690859"/>
    <w:rsid w:val="6470076D"/>
    <w:rsid w:val="64A64340"/>
    <w:rsid w:val="66BD6956"/>
    <w:rsid w:val="68754914"/>
    <w:rsid w:val="6973F19E"/>
    <w:rsid w:val="6A3F1439"/>
    <w:rsid w:val="6DB8509D"/>
    <w:rsid w:val="6F8FEAE3"/>
    <w:rsid w:val="705E620F"/>
    <w:rsid w:val="71E1DD42"/>
    <w:rsid w:val="72ACC0CE"/>
    <w:rsid w:val="73287108"/>
    <w:rsid w:val="75234CE2"/>
    <w:rsid w:val="766019DF"/>
    <w:rsid w:val="7711FA9E"/>
    <w:rsid w:val="77848B4C"/>
    <w:rsid w:val="7AE62735"/>
    <w:rsid w:val="7D44680C"/>
    <w:rsid w:val="7DBD46B8"/>
    <w:rsid w:val="7DE08F12"/>
    <w:rsid w:val="7ED9E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64BB"/>
  <w15:chartTrackingRefBased/>
  <w15:docId w15:val="{1E65B2F5-FAEF-4C28-B5CF-8B9FBDE2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1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33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kinship.org.uk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s://valueourlove.kinship.org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inship.org.uk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kinship.org.uk/get-involved/kinship-care-week/" TargetMode="External"/><Relationship Id="rId4" Type="http://schemas.openxmlformats.org/officeDocument/2006/relationships/styles" Target="styles.xml"/><Relationship Id="rId9" Type="http://schemas.openxmlformats.org/officeDocument/2006/relationships/hyperlink" Target="https://kinship.org.uk/get-involved/kinship-care-wee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EB3B95483374DA79B80E8AB78D731" ma:contentTypeVersion="36" ma:contentTypeDescription="Create a new document." ma:contentTypeScope="" ma:versionID="2a817239afcfdedcc090d11c9bf500f9">
  <xsd:schema xmlns:xsd="http://www.w3.org/2001/XMLSchema" xmlns:xs="http://www.w3.org/2001/XMLSchema" xmlns:p="http://schemas.microsoft.com/office/2006/metadata/properties" xmlns:ns2="ea687a02-483e-436b-a7fb-a882d6627bed" xmlns:ns3="0603111c-53c3-4fa4-9fc9-571bae8c77d8" targetNamespace="http://schemas.microsoft.com/office/2006/metadata/properties" ma:root="true" ma:fieldsID="9f740dd6e65ecc46008d0b1dcdd489f0" ns2:_="" ns3:_="">
    <xsd:import namespace="ea687a02-483e-436b-a7fb-a882d6627bed"/>
    <xsd:import namespace="0603111c-53c3-4fa4-9fc9-571bae8c7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_Flow_SignoffStatus" minOccurs="0"/>
                <xsd:element ref="ns2:MediaServiceBillingMetadata" minOccurs="0"/>
                <xsd:element ref="ns2:Colour_x0020_Code_x0020_Categories" minOccurs="0"/>
                <xsd:element ref="ns2:Year" minOccurs="0"/>
                <xsd:element ref="ns2:Yearrecorded" minOccurs="0"/>
                <xsd:element ref="ns2:Topicsfeatured" minOccurs="0"/>
                <xsd:element ref="ns2:Topicsreferenced" minOccurs="0"/>
                <xsd:element ref="ns2:LocationofKC" minOccurs="0"/>
                <xsd:element ref="ns2:Howmanychildren_x003f_" minOccurs="0"/>
                <xsd:element ref="ns2:CYPages" minOccurs="0"/>
                <xsd:element ref="ns2:RelationshiptoKCCYP" minOccurs="0"/>
                <xsd:element ref="ns2:Alphabet" minOccurs="0"/>
                <xsd:element ref="ns2:Category" minOccurs="0"/>
                <xsd:element ref="ns2:Incl_x002e_subject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7a02-483e-436b-a7fb-a882d6627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686f78-fedb-42a3-a6dc-ce4ea9408d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5" nillable="true" ma:displayName="Status" ma:default="Drafts/Work in progress" ma:format="Dropdown" ma:internalName="Status">
      <xsd:simpleType>
        <xsd:union memberTypes="dms:Text">
          <xsd:simpleType>
            <xsd:restriction base="dms:Choice">
              <xsd:enumeration value="Drafts/Work in progress"/>
              <xsd:enumeration value="Ongoing"/>
              <xsd:enumeration value="Completed"/>
            </xsd:restriction>
          </xsd:simpleType>
        </xsd:un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lour_x0020_Code_x0020_Categories" ma:index="28" nillable="true" ma:displayName="Colour Code Categories" ma:default="Green - Current funder" ma:description="Colour Code Categories" ma:format="RadioButtons" ma:internalName="Colour_x0020_Code_x0020_Categories">
      <xsd:simpleType>
        <xsd:restriction base="dms:Choice">
          <xsd:enumeration value="Green - Current funder"/>
          <xsd:enumeration value="Orange - Previous funder"/>
          <xsd:enumeration value="Purple - Never funded"/>
          <xsd:enumeration value="Red - Closed"/>
          <xsd:enumeration value="Blue - Over income threshold"/>
        </xsd:restriction>
      </xsd:simpleType>
    </xsd:element>
    <xsd:element name="Year" ma:index="29" nillable="true" ma:displayName="Year supplied to FR" ma:description="Which year the document was supplied to FR team (not the individual case study!)" ma:format="Dropdown" ma:internalName="Year">
      <xsd:simpleType>
        <xsd:restriction base="dms:Choice">
          <xsd:enumeration value="Pre 2023"/>
          <xsd:enumeration value="2023"/>
          <xsd:enumeration value="2024"/>
          <xsd:enumeration value="2025"/>
          <xsd:enumeration value="2026"/>
        </xsd:restriction>
      </xsd:simpleType>
    </xsd:element>
    <xsd:element name="Yearrecorded" ma:index="30" nillable="true" ma:displayName="Year recorded/happened" ma:description="The year in which the case study was recorded or happened" ma:format="Dropdown" ma:internalName="Yearrecorded">
      <xsd:simpleType>
        <xsd:restriction base="dms:Choice">
          <xsd:enumeration value="Pre 2023"/>
          <xsd:enumeration value="2023"/>
          <xsd:enumeration value="2024"/>
          <xsd:enumeration value="2025"/>
          <xsd:enumeration value="2026"/>
          <xsd:enumeration value="Unknown"/>
        </xsd:restriction>
      </xsd:simpleType>
    </xsd:element>
    <xsd:element name="Topicsfeatured" ma:index="31" nillable="true" ma:displayName="Kinship Services" ma:description="Which areas of Kinships work are referenced in the case study" ma:format="Dropdown" ma:internalName="Topicsfeatur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vice"/>
                    <xsd:enumeration value="Peer Support"/>
                    <xsd:enumeration value="Someone Like Me"/>
                    <xsd:enumeration value="Campaigning"/>
                    <xsd:enumeration value="Grants Officer"/>
                    <xsd:enumeration value="Family Worker"/>
                    <xsd:enumeration value="Training &amp; Workshops"/>
                    <xsd:enumeration value="Research / Co-development"/>
                  </xsd:restriction>
                </xsd:simpleType>
              </xsd:element>
            </xsd:sequence>
          </xsd:extension>
        </xsd:complexContent>
      </xsd:complexType>
    </xsd:element>
    <xsd:element name="Topicsreferenced" ma:index="32" nillable="true" ma:displayName="Topics referenced" ma:description="Which topics and challenges are mentioned in the case study" ma:format="Dropdown" ma:internalName="Topicsreferenc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cial"/>
                    <xsd:enumeration value="Legal"/>
                    <xsd:enumeration value="Physical health"/>
                    <xsd:enumeration value="Mental health"/>
                    <xsd:enumeration value="Isolation / loneliness"/>
                    <xsd:enumeration value="Living arrangements"/>
                    <xsd:enumeration value="Contact with parents"/>
                    <xsd:enumeration value="Abuse / neglect"/>
                    <xsd:enumeration value="CYP behaviour"/>
                    <xsd:enumeration value="SEND"/>
                    <xsd:enumeration value="School"/>
                    <xsd:enumeration value="Employment"/>
                    <xsd:enumeration value="Local Authority"/>
                    <xsd:enumeration value="Police / Prison"/>
                    <xsd:enumeration value="Bereavement"/>
                    <xsd:enumeration value="Minority groups (incl. LGBTQ+)"/>
                  </xsd:restriction>
                </xsd:simpleType>
              </xsd:element>
            </xsd:sequence>
          </xsd:extension>
        </xsd:complexContent>
      </xsd:complexType>
    </xsd:element>
    <xsd:element name="LocationofKC" ma:index="33" nillable="true" ma:displayName="Location of KC" ma:description="Where does the featured KC live?" ma:format="Dropdown" ma:internalName="LocationofKC">
      <xsd:simpleType>
        <xsd:restriction base="dms:Choice">
          <xsd:enumeration value="NE England"/>
          <xsd:enumeration value="NW England"/>
          <xsd:enumeration value="Yorkshire &amp; Humber"/>
          <xsd:enumeration value="Wales"/>
          <xsd:enumeration value="W Midlands"/>
          <xsd:enumeration value="E Midlands"/>
          <xsd:enumeration value="E England"/>
          <xsd:enumeration value="London"/>
          <xsd:enumeration value="SW England"/>
          <xsd:enumeration value="SE England"/>
        </xsd:restriction>
      </xsd:simpleType>
    </xsd:element>
    <xsd:element name="Howmanychildren_x003f_" ma:index="34" nillable="true" ma:displayName="How many children?" ma:description="How many children is the KC raising (incl. biological if known)" ma:format="Dropdown" ma:internalName="Howmanychildren_x003f_">
      <xsd:simpleType>
        <xsd:restriction base="dms:Choice">
          <xsd:enumeration value="1"/>
          <xsd:enumeration value="2"/>
          <xsd:enumeration value="3 or more"/>
        </xsd:restriction>
      </xsd:simpleType>
    </xsd:element>
    <xsd:element name="CYPages" ma:index="35" nillable="true" ma:displayName="CYP ages" ma:description="How old is/are the kinship child/children?" ma:format="Dropdown" ma:internalName="CYPages">
      <xsd:simpleType>
        <xsd:restriction base="dms:Choice">
          <xsd:enumeration value="Under 2"/>
          <xsd:enumeration value="2-5"/>
          <xsd:enumeration value="5-10"/>
          <xsd:enumeration value="10-15"/>
          <xsd:enumeration value="16-18"/>
          <xsd:enumeration value="18+"/>
          <xsd:enumeration value="Multiple / Various"/>
        </xsd:restriction>
      </xsd:simpleType>
    </xsd:element>
    <xsd:element name="RelationshiptoKCCYP" ma:index="36" nillable="true" ma:displayName="KC relationship to CYP" ma:description="How is the KC related (or not) to the CYP they care for?" ma:format="Dropdown" ma:internalName="RelationshiptoKCCYP">
      <xsd:simpleType>
        <xsd:restriction base="dms:Choice">
          <xsd:enumeration value="Grandparent"/>
          <xsd:enumeration value="Aunt / Uncle"/>
          <xsd:enumeration value="Sibling"/>
          <xsd:enumeration value="Not blood related"/>
        </xsd:restriction>
      </xsd:simpleType>
    </xsd:element>
    <xsd:element name="Alphabet" ma:index="37" nillable="true" ma:displayName="Alphabet" ma:description="A-E, F-J, K-O, P-T, U-Z, )-9" ma:format="Dropdown" ma:internalName="Alphabet">
      <xsd:simpleType>
        <xsd:restriction base="dms:Choice">
          <xsd:enumeration value="A-E"/>
          <xsd:enumeration value="F-J"/>
          <xsd:enumeration value="K-O"/>
          <xsd:enumeration value="P-T"/>
          <xsd:enumeration value="U-Z"/>
          <xsd:enumeration value="0-9"/>
        </xsd:restriction>
      </xsd:simpleType>
    </xsd:element>
    <xsd:element name="Category" ma:index="38" nillable="true" ma:displayName="Category" ma:description="History, Status &amp; exclusions" ma:format="Dropdown" ma:internalName="Category">
      <xsd:simpleType>
        <xsd:restriction base="dms:Choice">
          <xsd:enumeration value="Current funder"/>
          <xsd:enumeration value="Previous funder"/>
          <xsd:enumeration value="Never funded"/>
          <xsd:enumeration value="Closed / Winding down"/>
          <xsd:enumeration value="Kinship ineligible"/>
          <xsd:enumeration value="Misc"/>
        </xsd:restriction>
      </xsd:simpleType>
    </xsd:element>
    <xsd:element name="Incl_x002e_subjectimage" ma:index="39" nillable="true" ma:displayName="Incl. subject image" ma:description="Does this case study include an approved image of the subject?" ma:format="Dropdown" ma:internalName="Incl_x002e_subjectimag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3111c-53c3-4fa4-9fc9-571bae8c7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0f1943-b53c-4c68-b36b-0f5e505f39e5}" ma:internalName="TaxCatchAll" ma:showField="CatchAllData" ma:web="0603111c-53c3-4fa4-9fc9-571bae8c7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687a02-483e-436b-a7fb-a882d6627bed">
      <Terms xmlns="http://schemas.microsoft.com/office/infopath/2007/PartnerControls"/>
    </lcf76f155ced4ddcb4097134ff3c332f>
    <Status xmlns="ea687a02-483e-436b-a7fb-a882d6627bed">Drafts/Work in progress</Status>
    <_Flow_SignoffStatus xmlns="ea687a02-483e-436b-a7fb-a882d6627bed" xsi:nil="true"/>
    <TaxCatchAll xmlns="0603111c-53c3-4fa4-9fc9-571bae8c77d8" xsi:nil="true"/>
    <Colour_x0020_Code_x0020_Categories xmlns="ea687a02-483e-436b-a7fb-a882d6627bed">Green - Current funder</Colour_x0020_Code_x0020_Categories>
    <CYPages xmlns="ea687a02-483e-436b-a7fb-a882d6627bed" xsi:nil="true"/>
    <Yearrecorded xmlns="ea687a02-483e-436b-a7fb-a882d6627bed" xsi:nil="true"/>
    <Category xmlns="ea687a02-483e-436b-a7fb-a882d6627bed" xsi:nil="true"/>
    <Topicsfeatured xmlns="ea687a02-483e-436b-a7fb-a882d6627bed" xsi:nil="true"/>
    <Howmanychildren_x003f_ xmlns="ea687a02-483e-436b-a7fb-a882d6627bed" xsi:nil="true"/>
    <Incl_x002e_subjectimage xmlns="ea687a02-483e-436b-a7fb-a882d6627bed" xsi:nil="true"/>
    <RelationshiptoKCCYP xmlns="ea687a02-483e-436b-a7fb-a882d6627bed" xsi:nil="true"/>
    <Topicsreferenced xmlns="ea687a02-483e-436b-a7fb-a882d6627bed" xsi:nil="true"/>
    <Alphabet xmlns="ea687a02-483e-436b-a7fb-a882d6627bed" xsi:nil="true"/>
    <Year xmlns="ea687a02-483e-436b-a7fb-a882d6627bed" xsi:nil="true"/>
    <LocationofKC xmlns="ea687a02-483e-436b-a7fb-a882d6627b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4DDEAE-8A63-414B-A679-AC468DA2C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87a02-483e-436b-a7fb-a882d6627bed"/>
    <ds:schemaRef ds:uri="0603111c-53c3-4fa4-9fc9-571bae8c7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F7C54C-ED0C-49D9-8406-CA15EE51D77C}">
  <ds:schemaRefs>
    <ds:schemaRef ds:uri="http://schemas.microsoft.com/office/2006/metadata/properties"/>
    <ds:schemaRef ds:uri="http://schemas.microsoft.com/office/infopath/2007/PartnerControls"/>
    <ds:schemaRef ds:uri="ea687a02-483e-436b-a7fb-a882d6627bed"/>
    <ds:schemaRef ds:uri="0603111c-53c3-4fa4-9fc9-571bae8c77d8"/>
  </ds:schemaRefs>
</ds:datastoreItem>
</file>

<file path=customXml/itemProps3.xml><?xml version="1.0" encoding="utf-8"?>
<ds:datastoreItem xmlns:ds="http://schemas.openxmlformats.org/officeDocument/2006/customXml" ds:itemID="{7D177265-33BA-4FC3-BA75-B589770CF5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2415</Characters>
  <Application>Microsoft Office Word</Application>
  <DocSecurity>0</DocSecurity>
  <Lines>40</Lines>
  <Paragraphs>7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Marchand</dc:creator>
  <cp:keywords/>
  <dc:description/>
  <cp:lastModifiedBy>Carine Marchand</cp:lastModifiedBy>
  <cp:revision>2</cp:revision>
  <dcterms:created xsi:type="dcterms:W3CDTF">2026-08-05T16:19:00Z</dcterms:created>
  <dcterms:modified xsi:type="dcterms:W3CDTF">2026-08-05T16:19:00Z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0x010100062EB3B95483374DA79B80E8AB78D731</vt:lpwstr>
  </property>
  <property fmtid="{D5CDD505-2E9C-101B-9397-08002B2CF9AE}" pid="3" name="MediaServiceImageTags">
    <vt:lpwstr/>
  </property>
  <property fmtid="{D5CDD505-2E9C-101B-9397-08002B2CF9AE}" pid="4" name="MSIP_Label_e79206f5-52bd-47df-9bf0-d36fd053d8b9_Enabled">
    <vt:lpwstr>true</vt:lpwstr>
  </property>
  <property fmtid="{D5CDD505-2E9C-101B-9397-08002B2CF9AE}" pid="5" name="MSIP_Label_e79206f5-52bd-47df-9bf0-d36fd053d8b9_SetDate">
    <vt:lpwstr>2026-06-10T13:44:30Z</vt:lpwstr>
  </property>
  <property fmtid="{D5CDD505-2E9C-101B-9397-08002B2CF9AE}" pid="6" name="MSIP_Label_e79206f5-52bd-47df-9bf0-d36fd053d8b9_Method">
    <vt:lpwstr>Standard</vt:lpwstr>
  </property>
  <property fmtid="{D5CDD505-2E9C-101B-9397-08002B2CF9AE}" pid="7" name="MSIP_Label_e79206f5-52bd-47df-9bf0-d36fd053d8b9_Name">
    <vt:lpwstr>defa4170-0d19-0005-0004-bc88714345d2</vt:lpwstr>
  </property>
  <property fmtid="{D5CDD505-2E9C-101B-9397-08002B2CF9AE}" pid="8" name="MSIP_Label_e79206f5-52bd-47df-9bf0-d36fd053d8b9_SiteId">
    <vt:lpwstr>0bf0f9d7-46bf-4e5d-acd0-1599979a633d</vt:lpwstr>
  </property>
  <property fmtid="{D5CDD505-2E9C-101B-9397-08002B2CF9AE}" pid="9" name="MSIP_Label_e79206f5-52bd-47df-9bf0-d36fd053d8b9_ActionId">
    <vt:lpwstr>06282975-2380-4b2f-ad5f-cfbbe7284a35</vt:lpwstr>
  </property>
  <property fmtid="{D5CDD505-2E9C-101B-9397-08002B2CF9AE}" pid="10" name="MSIP_Label_e79206f5-52bd-47df-9bf0-d36fd053d8b9_ContentBits">
    <vt:lpwstr>0</vt:lpwstr>
  </property>
  <property fmtid="{D5CDD505-2E9C-101B-9397-08002B2CF9AE}" pid="11" name="MSIP_Label_e79206f5-52bd-47df-9bf0-d36fd053d8b9_Tag">
    <vt:lpwstr>10, 3, 0, 2</vt:lpwstr>
  </property>
</Properties>
</file>