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9FF2" w14:textId="3C343BE0" w:rsidR="001F4A81" w:rsidRDefault="001F4A81" w:rsidP="001F4A81">
      <w:pPr>
        <w:rPr>
          <w:b/>
          <w:bCs/>
          <w:u w:val="single"/>
        </w:rPr>
      </w:pPr>
    </w:p>
    <w:p w14:paraId="09EA823D" w14:textId="2CFE7C84" w:rsidR="00C85B04" w:rsidRDefault="00C85B04" w:rsidP="001F4A81">
      <w:pPr>
        <w:rPr>
          <w:rFonts w:ascii="Raleway" w:hAnsi="Raleway"/>
          <w:b/>
          <w:bCs/>
          <w:sz w:val="26"/>
          <w:szCs w:val="26"/>
          <w:u w:val="single"/>
        </w:rPr>
      </w:pPr>
      <w:r w:rsidRPr="00C85B04">
        <w:rPr>
          <w:rFonts w:ascii="Raleway" w:hAnsi="Raleway"/>
          <w:b/>
          <w:bCs/>
          <w:sz w:val="26"/>
          <w:szCs w:val="26"/>
          <w:u w:val="single"/>
        </w:rPr>
        <w:t>Kinship Friendly Employer Scheme: Frequently Asked Questions</w:t>
      </w:r>
    </w:p>
    <w:p w14:paraId="4B9E124F" w14:textId="6E9F4524" w:rsidR="0021322F" w:rsidRDefault="00C85B04" w:rsidP="001F4A81">
      <w:pPr>
        <w:rPr>
          <w:rFonts w:ascii="Raleway" w:hAnsi="Raleway"/>
          <w:b/>
          <w:bCs/>
          <w:i/>
          <w:iCs/>
        </w:rPr>
      </w:pPr>
      <w:r w:rsidRPr="002A3753">
        <w:rPr>
          <w:rFonts w:ascii="Raleway" w:hAnsi="Raleway"/>
          <w:b/>
          <w:bCs/>
          <w:i/>
          <w:iCs/>
        </w:rPr>
        <w:t>Purpose</w:t>
      </w:r>
      <w:r w:rsidR="00912B1D">
        <w:rPr>
          <w:rFonts w:ascii="Raleway" w:hAnsi="Raleway"/>
          <w:b/>
          <w:bCs/>
          <w:i/>
          <w:iCs/>
        </w:rPr>
        <w:t>: To provide answers</w:t>
      </w:r>
      <w:r w:rsidR="00E76AE7" w:rsidRPr="002A3753">
        <w:rPr>
          <w:rFonts w:ascii="Raleway" w:hAnsi="Raleway"/>
          <w:b/>
          <w:bCs/>
          <w:i/>
          <w:iCs/>
        </w:rPr>
        <w:t xml:space="preserve"> to often asked questions about the Kinship Friendly Employer Scheme and kinship care for HR professionals, line managers and kinship carer staff.</w:t>
      </w:r>
      <w:r w:rsidR="00912B1D">
        <w:rPr>
          <w:rFonts w:ascii="Raleway" w:hAnsi="Raleway"/>
          <w:b/>
          <w:bCs/>
          <w:i/>
          <w:iCs/>
        </w:rPr>
        <w:t xml:space="preserve"> </w:t>
      </w:r>
    </w:p>
    <w:p w14:paraId="0740FF45" w14:textId="1CF8D94F" w:rsidR="0021322F" w:rsidRDefault="00912B1D" w:rsidP="001F4A81">
      <w:pPr>
        <w:rPr>
          <w:rFonts w:ascii="Raleway" w:hAnsi="Raleway"/>
          <w:b/>
          <w:bCs/>
          <w:i/>
          <w:iCs/>
        </w:rPr>
      </w:pPr>
      <w:r>
        <w:rPr>
          <w:rFonts w:ascii="Raleway" w:hAnsi="Raleway"/>
          <w:b/>
          <w:bCs/>
          <w:i/>
          <w:iCs/>
        </w:rPr>
        <w:t xml:space="preserve">This could be used when an </w:t>
      </w:r>
      <w:r w:rsidR="0021322F">
        <w:rPr>
          <w:rFonts w:ascii="Raleway" w:hAnsi="Raleway"/>
          <w:b/>
          <w:bCs/>
          <w:i/>
          <w:iCs/>
        </w:rPr>
        <w:t>employer</w:t>
      </w:r>
      <w:r>
        <w:rPr>
          <w:rFonts w:ascii="Raleway" w:hAnsi="Raleway"/>
          <w:b/>
          <w:bCs/>
          <w:i/>
          <w:iCs/>
        </w:rPr>
        <w:t xml:space="preserve"> is considering becoming a Kinship Friendly Employer; to share with managers as policies are implemented and to share with staff </w:t>
      </w:r>
      <w:r w:rsidR="0021322F">
        <w:rPr>
          <w:rFonts w:ascii="Raleway" w:hAnsi="Raleway"/>
          <w:b/>
          <w:bCs/>
          <w:i/>
          <w:iCs/>
        </w:rPr>
        <w:t xml:space="preserve">after implementation. </w:t>
      </w:r>
    </w:p>
    <w:p w14:paraId="633A5E6C" w14:textId="72A035E8" w:rsidR="00E76AE7" w:rsidRPr="002A3753" w:rsidRDefault="0021322F" w:rsidP="001F4A81">
      <w:pPr>
        <w:rPr>
          <w:rFonts w:ascii="Raleway" w:hAnsi="Raleway"/>
          <w:b/>
          <w:bCs/>
          <w:i/>
          <w:iCs/>
        </w:rPr>
      </w:pPr>
      <w:r>
        <w:rPr>
          <w:rFonts w:ascii="Raleway" w:hAnsi="Raleway"/>
          <w:b/>
          <w:bCs/>
          <w:i/>
          <w:iCs/>
        </w:rPr>
        <w:t xml:space="preserve">You could also personalise this with questions and answers about your organisation’s individual policies. </w:t>
      </w:r>
    </w:p>
    <w:p w14:paraId="22F88968" w14:textId="5CAA4D60" w:rsidR="00C85B04" w:rsidRPr="00B8287A" w:rsidRDefault="00C85B04" w:rsidP="3C46E77D">
      <w:pPr>
        <w:rPr>
          <w:rFonts w:ascii="Raleway" w:hAnsi="Raleway"/>
          <w:b/>
          <w:bCs/>
          <w:color w:val="008080"/>
        </w:rPr>
      </w:pPr>
      <w:r w:rsidRPr="3C46E77D">
        <w:rPr>
          <w:rFonts w:ascii="Raleway" w:hAnsi="Raleway"/>
          <w:b/>
          <w:bCs/>
          <w:color w:val="008080"/>
        </w:rPr>
        <w:t>FAQs</w:t>
      </w:r>
      <w:r w:rsidR="0002577B" w:rsidRPr="3C46E77D">
        <w:rPr>
          <w:rFonts w:ascii="Raleway" w:hAnsi="Raleway"/>
          <w:b/>
          <w:bCs/>
          <w:color w:val="008080"/>
        </w:rPr>
        <w:t>: Employers</w:t>
      </w:r>
    </w:p>
    <w:p w14:paraId="2A199B94" w14:textId="77777777" w:rsidR="001D3CB7" w:rsidRPr="00EC69DD" w:rsidRDefault="001D3CB7" w:rsidP="001F4A81">
      <w:pPr>
        <w:rPr>
          <w:rFonts w:ascii="Raleway" w:hAnsi="Raleway"/>
          <w:b/>
          <w:bCs/>
        </w:rPr>
      </w:pPr>
      <w:r w:rsidRPr="3C46E77D">
        <w:rPr>
          <w:rFonts w:ascii="Raleway" w:hAnsi="Raleway"/>
          <w:b/>
          <w:bCs/>
        </w:rPr>
        <w:t>What is kinship care?</w:t>
      </w:r>
    </w:p>
    <w:p w14:paraId="1661A00C" w14:textId="56348995" w:rsidR="5B1C615F" w:rsidRDefault="5B1C615F" w:rsidP="3C46E77D">
      <w:pPr>
        <w:rPr>
          <w:rFonts w:ascii="Raleway" w:hAnsi="Raleway"/>
        </w:rPr>
      </w:pPr>
      <w:r w:rsidRPr="3C46E77D">
        <w:rPr>
          <w:rFonts w:ascii="Raleway" w:hAnsi="Raleway"/>
        </w:rPr>
        <w:t>Kinship care is when a child lives full-time or most of the time with a relative or close family friend, usually because their parents are not able to care for them. This often happens unexpectedly, with the majority of kinship carers stepping up in a time of crisis. In England and Wales, we estimate there are more than 162,000 children in kinship care.</w:t>
      </w:r>
    </w:p>
    <w:p w14:paraId="1BC0A9E6" w14:textId="7BACE190" w:rsidR="5B1C615F" w:rsidRDefault="2F156D91" w:rsidP="3C46E77D">
      <w:pPr>
        <w:rPr>
          <w:rFonts w:ascii="Raleway" w:hAnsi="Raleway"/>
        </w:rPr>
      </w:pPr>
      <w:r w:rsidRPr="077B1FDB">
        <w:rPr>
          <w:rFonts w:ascii="Raleway" w:hAnsi="Raleway"/>
        </w:rPr>
        <w:t xml:space="preserve">Grandparents are the most common kinship carers, but siblings, aunts, uncles, and people who know the child well can also take on the role. </w:t>
      </w:r>
    </w:p>
    <w:p w14:paraId="66BEE704" w14:textId="6E3B1D79" w:rsidR="5B1C615F" w:rsidRDefault="2F156D91" w:rsidP="3C46E77D">
      <w:pPr>
        <w:rPr>
          <w:rFonts w:ascii="Raleway" w:hAnsi="Raleway"/>
        </w:rPr>
      </w:pPr>
      <w:r w:rsidRPr="077B1FDB">
        <w:rPr>
          <w:rFonts w:ascii="Raleway" w:hAnsi="Raleway"/>
        </w:rPr>
        <w:t xml:space="preserve">Most children are in kinship care because their parents are not able to look after them, sometimes due to mental health illness, or living with addiction, or if the parents die or go to prison.  Many children in kinship care have experienced trauma and Special Educational Needs and Disabilities (SEND) are also more prevalent. </w:t>
      </w:r>
    </w:p>
    <w:p w14:paraId="514BBE1F" w14:textId="3E2BA7E5" w:rsidR="5B1C615F" w:rsidRDefault="2F156D91" w:rsidP="3C46E77D">
      <w:pPr>
        <w:rPr>
          <w:rFonts w:ascii="Raleway" w:hAnsi="Raleway"/>
        </w:rPr>
      </w:pPr>
      <w:r w:rsidRPr="077B1FDB">
        <w:rPr>
          <w:rFonts w:ascii="Raleway" w:hAnsi="Raleway"/>
        </w:rPr>
        <w:t>Kinship care provides a loving, stable home life where they can grow and develop in a safe, positive environment and they also get to stay in their existing family network.</w:t>
      </w:r>
    </w:p>
    <w:p w14:paraId="649EA47A" w14:textId="4C901476" w:rsidR="5B1C615F" w:rsidRDefault="2F156D91" w:rsidP="3C46E77D">
      <w:pPr>
        <w:rPr>
          <w:rFonts w:ascii="Raleway" w:hAnsi="Raleway"/>
        </w:rPr>
      </w:pPr>
      <w:r w:rsidRPr="077B1FDB">
        <w:rPr>
          <w:rFonts w:ascii="Raleway" w:hAnsi="Raleway"/>
        </w:rPr>
        <w:t>Kinship care differs to foster care as kinship care involves placing the child with a relative or another person who has a pre-existing relationship with the child as opposed to a non-relative, who has chosen, trained and become licensed to be a foster carer, regulated by a local authority.</w:t>
      </w:r>
    </w:p>
    <w:p w14:paraId="676956DA" w14:textId="69EBE695" w:rsidR="5F8332D6" w:rsidRDefault="5F8332D6" w:rsidP="077B1FDB">
      <w:pPr>
        <w:rPr>
          <w:rFonts w:ascii="Raleway" w:eastAsia="Raleway" w:hAnsi="Raleway" w:cs="Raleway"/>
          <w:b/>
          <w:bCs/>
        </w:rPr>
      </w:pPr>
      <w:r w:rsidRPr="077B1FDB">
        <w:rPr>
          <w:rFonts w:ascii="Raleway" w:eastAsia="Raleway" w:hAnsi="Raleway" w:cs="Raleway"/>
          <w:b/>
          <w:bCs/>
        </w:rPr>
        <w:t>What different types of kinship carer are there?</w:t>
      </w:r>
    </w:p>
    <w:p w14:paraId="10E69AF8" w14:textId="4D0DBF41" w:rsidR="5F8332D6" w:rsidRDefault="5F8332D6" w:rsidP="077B1FDB">
      <w:pPr>
        <w:pStyle w:val="ListParagraph"/>
        <w:numPr>
          <w:ilvl w:val="0"/>
          <w:numId w:val="1"/>
        </w:numPr>
        <w:spacing w:after="240" w:line="276" w:lineRule="auto"/>
        <w:rPr>
          <w:rFonts w:ascii="Raleway" w:eastAsia="Raleway" w:hAnsi="Raleway" w:cs="Raleway"/>
          <w:color w:val="0D0D0D" w:themeColor="text1" w:themeTint="F2"/>
        </w:rPr>
      </w:pPr>
      <w:r w:rsidRPr="077B1FDB">
        <w:rPr>
          <w:rFonts w:ascii="Raleway" w:eastAsia="Raleway" w:hAnsi="Raleway" w:cs="Raleway"/>
          <w:b/>
          <w:bCs/>
          <w:color w:val="0D0D0D" w:themeColor="text1" w:themeTint="F2"/>
        </w:rPr>
        <w:t>Informal kinship care arrangements</w:t>
      </w:r>
      <w:r w:rsidRPr="077B1FDB">
        <w:rPr>
          <w:rFonts w:ascii="Raleway" w:eastAsia="Raleway" w:hAnsi="Raleway" w:cs="Raleway"/>
          <w:color w:val="0D0D0D" w:themeColor="text1" w:themeTint="F2"/>
        </w:rPr>
        <w:t xml:space="preserve"> are when a close family member or friend look after a child for a temporary or permanent amount of time. This arrangement is agreed privately with the parents and parental responsibility for the child remains with the birth parents. </w:t>
      </w:r>
    </w:p>
    <w:p w14:paraId="7FDCB922" w14:textId="5406EABD" w:rsidR="5F8332D6" w:rsidRDefault="5F8332D6" w:rsidP="077B1FDB">
      <w:pPr>
        <w:pStyle w:val="ListParagraph"/>
        <w:numPr>
          <w:ilvl w:val="0"/>
          <w:numId w:val="1"/>
        </w:numPr>
        <w:spacing w:after="240" w:line="276" w:lineRule="auto"/>
        <w:rPr>
          <w:rFonts w:ascii="Raleway" w:eastAsia="Raleway" w:hAnsi="Raleway" w:cs="Raleway"/>
          <w:color w:val="0D0D0D" w:themeColor="text1" w:themeTint="F2"/>
        </w:rPr>
      </w:pPr>
      <w:r w:rsidRPr="077B1FDB">
        <w:rPr>
          <w:rFonts w:ascii="Raleway" w:eastAsia="Raleway" w:hAnsi="Raleway" w:cs="Raleway"/>
          <w:b/>
          <w:bCs/>
          <w:color w:val="0D0D0D" w:themeColor="text1" w:themeTint="F2"/>
        </w:rPr>
        <w:t>Kinship carers with a Child Arrangement Order (CAO)</w:t>
      </w:r>
      <w:r w:rsidRPr="077B1FDB">
        <w:rPr>
          <w:rFonts w:ascii="Raleway" w:eastAsia="Raleway" w:hAnsi="Raleway" w:cs="Raleway"/>
          <w:color w:val="0D0D0D" w:themeColor="text1" w:themeTint="F2"/>
        </w:rPr>
        <w:t xml:space="preserve"> are granted an order by the family court that determines who a child can live with and who a child can stay with and how long for. The kinship carer shares parental responsibility with the child’s birth parents until the age of 18, unless the court states otherwise. In 2014, Child Arrangement Orders replaced Residence Orders.</w:t>
      </w:r>
    </w:p>
    <w:p w14:paraId="31DD1DEB" w14:textId="43B9BFAC" w:rsidR="5F8332D6" w:rsidRDefault="5F8332D6" w:rsidP="077B1FDB">
      <w:pPr>
        <w:pStyle w:val="ListParagraph"/>
        <w:numPr>
          <w:ilvl w:val="0"/>
          <w:numId w:val="1"/>
        </w:numPr>
        <w:spacing w:after="240" w:line="276" w:lineRule="auto"/>
        <w:rPr>
          <w:rFonts w:ascii="Raleway" w:eastAsia="Raleway" w:hAnsi="Raleway" w:cs="Raleway"/>
          <w:color w:val="0D0D0D" w:themeColor="text1" w:themeTint="F2"/>
        </w:rPr>
      </w:pPr>
      <w:r w:rsidRPr="077B1FDB">
        <w:rPr>
          <w:rFonts w:ascii="Raleway" w:eastAsia="Raleway" w:hAnsi="Raleway" w:cs="Raleway"/>
          <w:b/>
          <w:bCs/>
          <w:color w:val="0D0D0D" w:themeColor="text1" w:themeTint="F2"/>
        </w:rPr>
        <w:t>Kinship carers with a Special Guardianship Order (SGO)</w:t>
      </w:r>
      <w:r w:rsidRPr="077B1FDB">
        <w:rPr>
          <w:rFonts w:ascii="Raleway" w:eastAsia="Raleway" w:hAnsi="Raleway" w:cs="Raleway"/>
          <w:color w:val="0D0D0D" w:themeColor="text1" w:themeTint="F2"/>
        </w:rPr>
        <w:t xml:space="preserve"> have parental responsibility for a child following a private law order made by the family court. Kinship carers live permanently with their children although they are liable to keep the birth parents updated on important decisions such as changing the child’s surname or putting them up for adoption.</w:t>
      </w:r>
    </w:p>
    <w:p w14:paraId="3BF7A873" w14:textId="0B5B41D4" w:rsidR="5F8332D6" w:rsidRDefault="5F8332D6" w:rsidP="077B1FDB">
      <w:pPr>
        <w:pStyle w:val="ListParagraph"/>
        <w:numPr>
          <w:ilvl w:val="0"/>
          <w:numId w:val="1"/>
        </w:numPr>
        <w:spacing w:after="240" w:line="276" w:lineRule="auto"/>
        <w:rPr>
          <w:rFonts w:ascii="Raleway" w:eastAsia="Raleway" w:hAnsi="Raleway" w:cs="Raleway"/>
          <w:color w:val="0D0D0D" w:themeColor="text1" w:themeTint="F2"/>
        </w:rPr>
      </w:pPr>
      <w:r w:rsidRPr="077B1FDB">
        <w:rPr>
          <w:rFonts w:ascii="Raleway" w:eastAsia="Raleway" w:hAnsi="Raleway" w:cs="Raleway"/>
          <w:b/>
          <w:bCs/>
          <w:color w:val="0D0D0D" w:themeColor="text1" w:themeTint="F2"/>
        </w:rPr>
        <w:lastRenderedPageBreak/>
        <w:t xml:space="preserve">Family foster kinship carers </w:t>
      </w:r>
      <w:r w:rsidRPr="077B1FDB">
        <w:rPr>
          <w:rFonts w:ascii="Raleway" w:eastAsia="Raleway" w:hAnsi="Raleway" w:cs="Raleway"/>
          <w:color w:val="0D0D0D" w:themeColor="text1" w:themeTint="F2"/>
        </w:rPr>
        <w:t>look after kinship children who are “looked after” by the local authority following an informal agreement or an interim care order, a full care order or emergency protection order is made by the family court.</w:t>
      </w:r>
    </w:p>
    <w:p w14:paraId="04B6EC34" w14:textId="6EDD0A4C" w:rsidR="0002577B" w:rsidRPr="00EC69DD" w:rsidRDefault="00E76AE7" w:rsidP="001F4A81">
      <w:pPr>
        <w:rPr>
          <w:rFonts w:ascii="Raleway" w:hAnsi="Raleway"/>
          <w:b/>
          <w:bCs/>
        </w:rPr>
      </w:pPr>
      <w:r w:rsidRPr="3C46E77D">
        <w:rPr>
          <w:rFonts w:ascii="Raleway" w:hAnsi="Raleway"/>
          <w:b/>
          <w:bCs/>
        </w:rPr>
        <w:t xml:space="preserve">How many kinship carers work in </w:t>
      </w:r>
      <w:r w:rsidR="00660C6D" w:rsidRPr="3C46E77D">
        <w:rPr>
          <w:rFonts w:ascii="Raleway" w:hAnsi="Raleway"/>
          <w:b/>
          <w:bCs/>
        </w:rPr>
        <w:t xml:space="preserve">this </w:t>
      </w:r>
      <w:r w:rsidRPr="3C46E77D">
        <w:rPr>
          <w:rFonts w:ascii="Raleway" w:hAnsi="Raleway"/>
          <w:b/>
          <w:bCs/>
        </w:rPr>
        <w:t>organisation?</w:t>
      </w:r>
    </w:p>
    <w:p w14:paraId="75D62D54" w14:textId="4EB5BC99" w:rsidR="0A481B2F" w:rsidRDefault="0A481B2F" w:rsidP="3C46E77D">
      <w:pPr>
        <w:rPr>
          <w:rFonts w:ascii="Raleway" w:hAnsi="Raleway"/>
        </w:rPr>
      </w:pPr>
      <w:r w:rsidRPr="3C46E77D">
        <w:rPr>
          <w:rFonts w:ascii="Raleway" w:hAnsi="Raleway"/>
        </w:rPr>
        <w:t xml:space="preserve">Based on census data (2011) and estimates of the % of working age kinship carers they are, we estimate at least 0.22% of any workforce are kinship carers. This is likely to be higher in areas where kinship care is more prevalent (e.g. the North East of England) and in </w:t>
      </w:r>
      <w:r w:rsidR="3D8A2CF0" w:rsidRPr="3C46E77D">
        <w:rPr>
          <w:rFonts w:ascii="Raleway" w:hAnsi="Raleway"/>
        </w:rPr>
        <w:t xml:space="preserve">lower-paid roles where we know kinship carers are likely over-represented. </w:t>
      </w:r>
    </w:p>
    <w:p w14:paraId="3A09EA92" w14:textId="1DDB5813" w:rsidR="00E76AE7" w:rsidRPr="00EC69DD" w:rsidRDefault="001D3CB7" w:rsidP="001F4A81">
      <w:pPr>
        <w:rPr>
          <w:rFonts w:ascii="Raleway" w:hAnsi="Raleway"/>
          <w:b/>
          <w:bCs/>
        </w:rPr>
      </w:pPr>
      <w:r w:rsidRPr="3C46E77D">
        <w:rPr>
          <w:rFonts w:ascii="Raleway" w:hAnsi="Raleway"/>
          <w:b/>
          <w:bCs/>
        </w:rPr>
        <w:t>What statutory period of leave are kinship carers entitled to?</w:t>
      </w:r>
    </w:p>
    <w:p w14:paraId="6320987E" w14:textId="508EDDEB" w:rsidR="00A87E09" w:rsidRPr="00EC69DD" w:rsidRDefault="6C054F52" w:rsidP="3C46E77D">
      <w:pPr>
        <w:rPr>
          <w:rFonts w:ascii="Raleway" w:hAnsi="Raleway"/>
        </w:rPr>
      </w:pPr>
      <w:r w:rsidRPr="077B1FDB">
        <w:rPr>
          <w:rFonts w:ascii="Raleway" w:hAnsi="Raleway"/>
        </w:rPr>
        <w:t xml:space="preserve">Currently there is no statutory provision for kinship care leave </w:t>
      </w:r>
      <w:r w:rsidR="640FE70F" w:rsidRPr="077B1FDB">
        <w:rPr>
          <w:rFonts w:ascii="Raleway" w:hAnsi="Raleway"/>
        </w:rPr>
        <w:t>as there is</w:t>
      </w:r>
      <w:r w:rsidRPr="077B1FDB">
        <w:rPr>
          <w:rFonts w:ascii="Raleway" w:hAnsi="Raleway"/>
        </w:rPr>
        <w:t xml:space="preserve"> with other family leave types such as maternity leave and adoption leave.</w:t>
      </w:r>
    </w:p>
    <w:p w14:paraId="18609D85" w14:textId="269A8E62" w:rsidR="00A87E09" w:rsidRPr="00EC69DD" w:rsidRDefault="6C054F52" w:rsidP="3C46E77D">
      <w:pPr>
        <w:rPr>
          <w:rFonts w:ascii="Raleway" w:hAnsi="Raleway"/>
        </w:rPr>
      </w:pPr>
      <w:r w:rsidRPr="077B1FDB">
        <w:rPr>
          <w:rFonts w:ascii="Raleway" w:hAnsi="Raleway"/>
        </w:rPr>
        <w:t>This is something that Kinship</w:t>
      </w:r>
      <w:r w:rsidR="5C84AAA9" w:rsidRPr="077B1FDB">
        <w:rPr>
          <w:rFonts w:ascii="Raleway" w:hAnsi="Raleway"/>
        </w:rPr>
        <w:t xml:space="preserve"> charity</w:t>
      </w:r>
      <w:r w:rsidRPr="077B1FDB">
        <w:rPr>
          <w:rFonts w:ascii="Raleway" w:hAnsi="Raleway"/>
        </w:rPr>
        <w:t xml:space="preserve"> is trying to change and </w:t>
      </w:r>
      <w:r w:rsidR="05C85B07" w:rsidRPr="077B1FDB">
        <w:rPr>
          <w:rFonts w:ascii="Raleway" w:hAnsi="Raleway"/>
        </w:rPr>
        <w:t>is</w:t>
      </w:r>
      <w:r w:rsidRPr="077B1FDB">
        <w:rPr>
          <w:rFonts w:ascii="Raleway" w:hAnsi="Raleway"/>
        </w:rPr>
        <w:t xml:space="preserve"> calling on the UK government to introduce statutory kinship care leave, available to all kinship carers, on a par with adoption leave. </w:t>
      </w:r>
    </w:p>
    <w:p w14:paraId="71465AD9" w14:textId="6BB5F68D" w:rsidR="00A87E09" w:rsidRPr="00EC69DD" w:rsidRDefault="5335E080" w:rsidP="077B1FDB">
      <w:pPr>
        <w:rPr>
          <w:rFonts w:ascii="Raleway" w:hAnsi="Raleway"/>
          <w:b/>
          <w:bCs/>
        </w:rPr>
      </w:pPr>
      <w:r w:rsidRPr="077B1FDB">
        <w:rPr>
          <w:rFonts w:ascii="Raleway" w:hAnsi="Raleway"/>
          <w:b/>
          <w:bCs/>
        </w:rPr>
        <w:t xml:space="preserve">What other statutory work </w:t>
      </w:r>
      <w:r w:rsidR="08C167A8" w:rsidRPr="077B1FDB">
        <w:rPr>
          <w:rFonts w:ascii="Raleway" w:hAnsi="Raleway"/>
          <w:b/>
          <w:bCs/>
        </w:rPr>
        <w:t>entitlements are kinship carers entitled to?</w:t>
      </w:r>
    </w:p>
    <w:p w14:paraId="1F51BA10" w14:textId="1040B021" w:rsidR="2B153516" w:rsidRDefault="553F33E8" w:rsidP="077B1FDB">
      <w:pPr>
        <w:rPr>
          <w:rFonts w:ascii="Raleway" w:hAnsi="Raleway"/>
        </w:rPr>
      </w:pPr>
      <w:r w:rsidRPr="077B1FDB">
        <w:rPr>
          <w:rFonts w:ascii="Raleway" w:hAnsi="Raleway"/>
        </w:rPr>
        <w:t xml:space="preserve">Some kinship carers, depending on the legal status their child or children has, and their employment status may be entitled to parental leave and dependents leave. </w:t>
      </w:r>
    </w:p>
    <w:p w14:paraId="23AE58DC" w14:textId="13C7179C" w:rsidR="2B153516" w:rsidRDefault="553F33E8" w:rsidP="077B1FDB">
      <w:pPr>
        <w:rPr>
          <w:rFonts w:ascii="Raleway" w:eastAsia="Raleway" w:hAnsi="Raleway" w:cs="Raleway"/>
        </w:rPr>
      </w:pPr>
      <w:r w:rsidRPr="077B1FDB">
        <w:rPr>
          <w:rFonts w:ascii="Raleway" w:hAnsi="Raleway"/>
        </w:rPr>
        <w:t xml:space="preserve">They may have some more general employment and/or contractual rights around the right to request flexible working, which may change in Spring 2024 when the Employment Relations (flexible working) </w:t>
      </w:r>
      <w:r w:rsidRPr="077B1FDB">
        <w:rPr>
          <w:rFonts w:ascii="Raleway" w:eastAsia="Raleway" w:hAnsi="Raleway" w:cs="Raleway"/>
        </w:rPr>
        <w:t xml:space="preserve">Act is due to come into effect. </w:t>
      </w:r>
    </w:p>
    <w:p w14:paraId="5C092641" w14:textId="3445CDD2" w:rsidR="553F33E8" w:rsidRDefault="553F33E8" w:rsidP="077B1FDB">
      <w:pPr>
        <w:rPr>
          <w:rFonts w:ascii="Raleway" w:eastAsia="Raleway" w:hAnsi="Raleway" w:cs="Raleway"/>
        </w:rPr>
      </w:pPr>
      <w:r w:rsidRPr="077B1FDB">
        <w:rPr>
          <w:rFonts w:ascii="Raleway" w:eastAsia="Raleway" w:hAnsi="Raleway" w:cs="Raleway"/>
        </w:rPr>
        <w:t>Many kinship carers feedback that they are not clear on what workplace entitlements they are able to access as these are often described in the context of parents.</w:t>
      </w:r>
    </w:p>
    <w:p w14:paraId="61F4A555" w14:textId="36A5F475" w:rsidR="3B15A60A" w:rsidRDefault="3B15A60A" w:rsidP="077B1FDB">
      <w:pPr>
        <w:rPr>
          <w:rFonts w:ascii="Raleway" w:hAnsi="Raleway"/>
          <w:b/>
          <w:bCs/>
        </w:rPr>
      </w:pPr>
      <w:r w:rsidRPr="077B1FDB">
        <w:rPr>
          <w:rFonts w:ascii="Raleway" w:hAnsi="Raleway"/>
          <w:b/>
          <w:bCs/>
        </w:rPr>
        <w:t>Should I make my policies applicable to all kinship carers, or just those with legal recognition?</w:t>
      </w:r>
    </w:p>
    <w:p w14:paraId="38DBD038" w14:textId="0DDEE683" w:rsidR="3B15A60A" w:rsidRDefault="3B15A60A" w:rsidP="077B1FDB">
      <w:pPr>
        <w:rPr>
          <w:rFonts w:ascii="Raleway" w:hAnsi="Raleway"/>
        </w:rPr>
      </w:pPr>
      <w:r w:rsidRPr="077B1FDB">
        <w:rPr>
          <w:rFonts w:ascii="Raleway" w:hAnsi="Raleway"/>
        </w:rPr>
        <w:t>We strongly recommend policies and support are available to all kinship carers regardless of legal order. Some kinship carers have informal arrangements</w:t>
      </w:r>
      <w:r w:rsidR="5F739438" w:rsidRPr="077B1FDB">
        <w:rPr>
          <w:rFonts w:ascii="Raleway" w:hAnsi="Raleway"/>
        </w:rPr>
        <w:t xml:space="preserve"> as there isn’t a need for a legal order</w:t>
      </w:r>
      <w:r w:rsidRPr="077B1FDB">
        <w:rPr>
          <w:rFonts w:ascii="Raleway" w:hAnsi="Raleway"/>
        </w:rPr>
        <w:t xml:space="preserve">, some cannot afford to obtain a legal order and others may be in the process of obtaining </w:t>
      </w:r>
      <w:r w:rsidR="4B0F0177" w:rsidRPr="077B1FDB">
        <w:rPr>
          <w:rFonts w:ascii="Raleway" w:hAnsi="Raleway"/>
        </w:rPr>
        <w:t>one</w:t>
      </w:r>
      <w:r w:rsidRPr="077B1FDB">
        <w:rPr>
          <w:rFonts w:ascii="Raleway" w:hAnsi="Raleway"/>
        </w:rPr>
        <w:t>, which can take some time. Kinship very much encourages employers to be inclusive and make policies available to all kinship carers.</w:t>
      </w:r>
    </w:p>
    <w:p w14:paraId="3BF41521" w14:textId="5AAD08B1" w:rsidR="001D3CB7" w:rsidRPr="00EC69DD" w:rsidRDefault="42C76D03" w:rsidP="001F4A81">
      <w:pPr>
        <w:rPr>
          <w:rFonts w:ascii="Raleway" w:hAnsi="Raleway"/>
          <w:b/>
          <w:bCs/>
        </w:rPr>
      </w:pPr>
      <w:r w:rsidRPr="077B1FDB">
        <w:rPr>
          <w:rFonts w:ascii="Raleway" w:hAnsi="Raleway"/>
          <w:b/>
          <w:bCs/>
        </w:rPr>
        <w:t>What documentation should kinship carers provide to prove eligibility?</w:t>
      </w:r>
    </w:p>
    <w:p w14:paraId="67890634" w14:textId="57A676BA" w:rsidR="108C33E1" w:rsidRDefault="108C33E1" w:rsidP="077B1FDB">
      <w:pPr>
        <w:rPr>
          <w:rFonts w:ascii="Raleway" w:hAnsi="Raleway"/>
        </w:rPr>
      </w:pPr>
      <w:r w:rsidRPr="077B1FDB">
        <w:rPr>
          <w:rFonts w:ascii="Raleway" w:hAnsi="Raleway"/>
        </w:rPr>
        <w:t>G</w:t>
      </w:r>
      <w:r w:rsidR="143384E1" w:rsidRPr="077B1FDB">
        <w:rPr>
          <w:rFonts w:ascii="Raleway" w:hAnsi="Raleway"/>
        </w:rPr>
        <w:t>iven the different types of kinship carer arrangement,</w:t>
      </w:r>
      <w:r w:rsidR="3CFF2F88" w:rsidRPr="077B1FDB">
        <w:rPr>
          <w:rFonts w:ascii="Raleway" w:hAnsi="Raleway"/>
        </w:rPr>
        <w:t xml:space="preserve"> there isn’t any one single piece of evidence that all kinship carers will be able to provide </w:t>
      </w:r>
      <w:r w:rsidR="668FBF27" w:rsidRPr="077B1FDB">
        <w:rPr>
          <w:rFonts w:ascii="Raleway" w:hAnsi="Raleway"/>
        </w:rPr>
        <w:t>of their kinship carer status</w:t>
      </w:r>
      <w:r w:rsidR="1E0E52B1" w:rsidRPr="077B1FDB">
        <w:rPr>
          <w:rFonts w:ascii="Raleway" w:hAnsi="Raleway"/>
        </w:rPr>
        <w:t xml:space="preserve">. </w:t>
      </w:r>
    </w:p>
    <w:p w14:paraId="3CF348C3" w14:textId="35965CB7" w:rsidR="1E0E52B1" w:rsidRDefault="1E0E52B1" w:rsidP="077B1FDB">
      <w:pPr>
        <w:rPr>
          <w:rFonts w:ascii="Raleway" w:hAnsi="Raleway"/>
        </w:rPr>
      </w:pPr>
      <w:r w:rsidRPr="077B1FDB">
        <w:rPr>
          <w:rFonts w:ascii="Raleway" w:hAnsi="Raleway"/>
        </w:rPr>
        <w:t>Some options may include</w:t>
      </w:r>
      <w:r w:rsidR="00FF4F20">
        <w:rPr>
          <w:rFonts w:ascii="Raleway" w:hAnsi="Raleway"/>
        </w:rPr>
        <w:t>:</w:t>
      </w:r>
    </w:p>
    <w:p w14:paraId="552A554E" w14:textId="204774F6" w:rsidR="1E0E52B1" w:rsidRDefault="1E0E52B1" w:rsidP="007F416F">
      <w:pPr>
        <w:pStyle w:val="ListParagraph"/>
        <w:numPr>
          <w:ilvl w:val="0"/>
          <w:numId w:val="21"/>
        </w:numPr>
        <w:rPr>
          <w:rFonts w:ascii="Raleway" w:hAnsi="Raleway"/>
        </w:rPr>
      </w:pPr>
      <w:r w:rsidRPr="077B1FDB">
        <w:rPr>
          <w:rFonts w:ascii="Raleway" w:hAnsi="Raleway"/>
        </w:rPr>
        <w:t xml:space="preserve">A copy of a legal order (though even if the kinship carer is applying for an order, </w:t>
      </w:r>
      <w:r w:rsidR="6B999397" w:rsidRPr="077B1FDB">
        <w:rPr>
          <w:rFonts w:ascii="Raleway" w:hAnsi="Raleway"/>
        </w:rPr>
        <w:t>court orders can take many months to obtain</w:t>
      </w:r>
      <w:r w:rsidR="2994BF47" w:rsidRPr="077B1FDB">
        <w:rPr>
          <w:rFonts w:ascii="Raleway" w:hAnsi="Raleway"/>
        </w:rPr>
        <w:t>).</w:t>
      </w:r>
    </w:p>
    <w:p w14:paraId="0B5A258D" w14:textId="0F1BA8BA" w:rsidR="53397C05" w:rsidRDefault="53397C05" w:rsidP="007F416F">
      <w:pPr>
        <w:pStyle w:val="ListParagraph"/>
        <w:numPr>
          <w:ilvl w:val="0"/>
          <w:numId w:val="21"/>
        </w:numPr>
        <w:rPr>
          <w:rFonts w:ascii="Raleway" w:hAnsi="Raleway"/>
        </w:rPr>
      </w:pPr>
      <w:r w:rsidRPr="077B1FDB">
        <w:rPr>
          <w:rFonts w:ascii="Raleway" w:hAnsi="Raleway"/>
        </w:rPr>
        <w:t xml:space="preserve">A letter from a local authority social worker, </w:t>
      </w:r>
      <w:r w:rsidR="5B7476A8" w:rsidRPr="077B1FDB">
        <w:rPr>
          <w:rFonts w:ascii="Raleway" w:hAnsi="Raleway"/>
        </w:rPr>
        <w:t>(</w:t>
      </w:r>
      <w:r w:rsidRPr="077B1FDB">
        <w:rPr>
          <w:rFonts w:ascii="Raleway" w:hAnsi="Raleway"/>
        </w:rPr>
        <w:t xml:space="preserve">similar to </w:t>
      </w:r>
      <w:r w:rsidR="4D6AC82C" w:rsidRPr="077B1FDB">
        <w:rPr>
          <w:rFonts w:ascii="Raleway" w:hAnsi="Raleway"/>
        </w:rPr>
        <w:t>where a social worker signs a form in order for a kinship carer to be</w:t>
      </w:r>
      <w:r w:rsidR="089A38FB" w:rsidRPr="077B1FDB">
        <w:rPr>
          <w:rFonts w:ascii="Raleway" w:hAnsi="Raleway"/>
        </w:rPr>
        <w:t xml:space="preserve"> exe</w:t>
      </w:r>
      <w:r w:rsidR="66163CAE" w:rsidRPr="077B1FDB">
        <w:rPr>
          <w:rFonts w:ascii="Raleway" w:hAnsi="Raleway"/>
        </w:rPr>
        <w:t>m</w:t>
      </w:r>
      <w:r w:rsidR="089A38FB" w:rsidRPr="077B1FDB">
        <w:rPr>
          <w:rFonts w:ascii="Raleway" w:hAnsi="Raleway"/>
        </w:rPr>
        <w:t>pt</w:t>
      </w:r>
      <w:r w:rsidR="3FDA3986" w:rsidRPr="077B1FDB">
        <w:rPr>
          <w:rFonts w:ascii="Raleway" w:hAnsi="Raleway"/>
        </w:rPr>
        <w:t xml:space="preserve"> from</w:t>
      </w:r>
      <w:r w:rsidR="089A38FB" w:rsidRPr="077B1FDB">
        <w:rPr>
          <w:rFonts w:ascii="Raleway" w:hAnsi="Raleway"/>
        </w:rPr>
        <w:t xml:space="preserve"> the two-child limit </w:t>
      </w:r>
      <w:r w:rsidR="51BC223F" w:rsidRPr="077B1FDB">
        <w:rPr>
          <w:rFonts w:ascii="Raleway" w:hAnsi="Raleway"/>
        </w:rPr>
        <w:t xml:space="preserve">for </w:t>
      </w:r>
      <w:r w:rsidR="089A38FB" w:rsidRPr="077B1FDB">
        <w:rPr>
          <w:rFonts w:ascii="Raleway" w:hAnsi="Raleway"/>
        </w:rPr>
        <w:t>Child Tax Credits</w:t>
      </w:r>
      <w:r w:rsidR="0FA19192" w:rsidRPr="077B1FDB">
        <w:rPr>
          <w:rFonts w:ascii="Raleway" w:hAnsi="Raleway"/>
        </w:rPr>
        <w:t>)</w:t>
      </w:r>
      <w:r w:rsidR="005F7520">
        <w:rPr>
          <w:rFonts w:ascii="Raleway" w:hAnsi="Raleway"/>
        </w:rPr>
        <w:t>.</w:t>
      </w:r>
    </w:p>
    <w:p w14:paraId="10D9EAF5" w14:textId="4F2019E0" w:rsidR="0FA19192" w:rsidRDefault="0FA19192" w:rsidP="007F416F">
      <w:pPr>
        <w:pStyle w:val="ListParagraph"/>
        <w:numPr>
          <w:ilvl w:val="0"/>
          <w:numId w:val="21"/>
        </w:numPr>
        <w:rPr>
          <w:rFonts w:ascii="Raleway" w:hAnsi="Raleway"/>
        </w:rPr>
      </w:pPr>
      <w:r w:rsidRPr="077B1FDB">
        <w:rPr>
          <w:rFonts w:ascii="Raleway" w:hAnsi="Raleway"/>
        </w:rPr>
        <w:t xml:space="preserve">Where the local authority isn’t involved, a letter from a school/college/other education or early years setting, or health professional, housing or other local authority department or prison authority. </w:t>
      </w:r>
    </w:p>
    <w:p w14:paraId="45952AF4" w14:textId="357D85E1" w:rsidR="0FA19192" w:rsidRDefault="0FA19192" w:rsidP="007F416F">
      <w:pPr>
        <w:pStyle w:val="ListParagraph"/>
        <w:numPr>
          <w:ilvl w:val="0"/>
          <w:numId w:val="21"/>
        </w:numPr>
        <w:rPr>
          <w:rFonts w:ascii="Raleway" w:hAnsi="Raleway"/>
        </w:rPr>
      </w:pPr>
      <w:r w:rsidRPr="077B1FDB">
        <w:rPr>
          <w:rFonts w:ascii="Raleway" w:hAnsi="Raleway"/>
        </w:rPr>
        <w:t>Evidence of any relevant benefits from the DWP (eg child benef</w:t>
      </w:r>
      <w:r w:rsidR="44F24780" w:rsidRPr="077B1FDB">
        <w:rPr>
          <w:rFonts w:ascii="Raleway" w:hAnsi="Raleway"/>
        </w:rPr>
        <w:t>i</w:t>
      </w:r>
      <w:r w:rsidRPr="077B1FDB">
        <w:rPr>
          <w:rFonts w:ascii="Raleway" w:hAnsi="Raleway"/>
        </w:rPr>
        <w:t>t, Guardian’s Allowance)</w:t>
      </w:r>
      <w:r w:rsidR="00CB3666">
        <w:rPr>
          <w:rFonts w:ascii="Raleway" w:hAnsi="Raleway"/>
        </w:rPr>
        <w:t>.</w:t>
      </w:r>
    </w:p>
    <w:p w14:paraId="08EB9898" w14:textId="200FD859" w:rsidR="006A340D" w:rsidRDefault="006A340D" w:rsidP="077B1FDB">
      <w:pPr>
        <w:rPr>
          <w:rFonts w:ascii="Raleway" w:hAnsi="Raleway"/>
        </w:rPr>
      </w:pPr>
      <w:r w:rsidRPr="077B1FDB">
        <w:rPr>
          <w:rFonts w:ascii="Raleway" w:hAnsi="Raleway"/>
        </w:rPr>
        <w:t xml:space="preserve">However, </w:t>
      </w:r>
      <w:r w:rsidR="19E1947F" w:rsidRPr="077B1FDB">
        <w:rPr>
          <w:rFonts w:ascii="Raleway" w:hAnsi="Raleway"/>
        </w:rPr>
        <w:t>i</w:t>
      </w:r>
      <w:r w:rsidR="41EA13D0" w:rsidRPr="077B1FDB">
        <w:rPr>
          <w:rFonts w:ascii="Raleway" w:hAnsi="Raleway"/>
        </w:rPr>
        <w:t>n order to be inclusive</w:t>
      </w:r>
      <w:r w:rsidR="388F3414" w:rsidRPr="077B1FDB">
        <w:rPr>
          <w:rFonts w:ascii="Raleway" w:hAnsi="Raleway"/>
        </w:rPr>
        <w:t xml:space="preserve"> </w:t>
      </w:r>
      <w:r w:rsidR="6AC6A1E6" w:rsidRPr="077B1FDB">
        <w:rPr>
          <w:rFonts w:ascii="Raleway" w:hAnsi="Raleway"/>
        </w:rPr>
        <w:t>of</w:t>
      </w:r>
      <w:r w:rsidR="41EA13D0" w:rsidRPr="077B1FDB">
        <w:rPr>
          <w:rFonts w:ascii="Raleway" w:hAnsi="Raleway"/>
        </w:rPr>
        <w:t xml:space="preserve"> all kinship carers</w:t>
      </w:r>
      <w:r w:rsidR="3E6D59B3" w:rsidRPr="077B1FDB">
        <w:rPr>
          <w:rFonts w:ascii="Raleway" w:hAnsi="Raleway"/>
        </w:rPr>
        <w:t>, we recommend</w:t>
      </w:r>
      <w:r w:rsidR="41EA13D0" w:rsidRPr="077B1FDB">
        <w:rPr>
          <w:rFonts w:ascii="Raleway" w:hAnsi="Raleway"/>
        </w:rPr>
        <w:t xml:space="preserve"> that employers do not require </w:t>
      </w:r>
      <w:r w:rsidR="275FFB76" w:rsidRPr="077B1FDB">
        <w:rPr>
          <w:rFonts w:ascii="Raleway" w:hAnsi="Raleway"/>
        </w:rPr>
        <w:t xml:space="preserve">kinship carers to prove eligibility </w:t>
      </w:r>
      <w:r w:rsidR="254E2D98" w:rsidRPr="077B1FDB">
        <w:rPr>
          <w:rFonts w:ascii="Raleway" w:hAnsi="Raleway"/>
        </w:rPr>
        <w:t xml:space="preserve">where this is not easy for them to provide, </w:t>
      </w:r>
      <w:r w:rsidR="275FFB76" w:rsidRPr="077B1FDB">
        <w:rPr>
          <w:rFonts w:ascii="Raleway" w:hAnsi="Raleway"/>
        </w:rPr>
        <w:t xml:space="preserve">and take a good faith approach. </w:t>
      </w:r>
    </w:p>
    <w:p w14:paraId="3A073761" w14:textId="0FCAE8AD" w:rsidR="002C78F5" w:rsidRDefault="009C0CD4" w:rsidP="001F4A81">
      <w:pPr>
        <w:rPr>
          <w:rFonts w:ascii="Raleway" w:hAnsi="Raleway"/>
          <w:b/>
          <w:bCs/>
        </w:rPr>
      </w:pPr>
      <w:r w:rsidRPr="3C46E77D">
        <w:rPr>
          <w:rFonts w:ascii="Raleway" w:hAnsi="Raleway"/>
          <w:b/>
          <w:bCs/>
        </w:rPr>
        <w:lastRenderedPageBreak/>
        <w:t>How can an organisation become a Kinship Friendly Employer?</w:t>
      </w:r>
    </w:p>
    <w:p w14:paraId="1A96066C" w14:textId="08C73AE0" w:rsidR="648E5C06" w:rsidRDefault="648E5C06" w:rsidP="3C46E77D">
      <w:pPr>
        <w:rPr>
          <w:rFonts w:ascii="Raleway" w:hAnsi="Raleway"/>
        </w:rPr>
      </w:pPr>
      <w:r w:rsidRPr="3C46E77D">
        <w:rPr>
          <w:rFonts w:ascii="Raleway" w:hAnsi="Raleway"/>
        </w:rPr>
        <w:t>Kinship’s free Kinship Friendly Employer scheme provides a framework to help employers implement Kinship Friendly policies. These will enable kinship carers who want to stay in work to maintain their income, job security and career prospects whilst stepping up to take on caring responsibilities for a child they love.</w:t>
      </w:r>
    </w:p>
    <w:p w14:paraId="7FE800A8" w14:textId="1DBDC055" w:rsidR="648E5C06" w:rsidRDefault="648E5C06" w:rsidP="3C46E77D">
      <w:pPr>
        <w:rPr>
          <w:rFonts w:ascii="Raleway" w:hAnsi="Raleway"/>
        </w:rPr>
      </w:pPr>
      <w:r w:rsidRPr="3C46E77D">
        <w:rPr>
          <w:rFonts w:ascii="Raleway" w:hAnsi="Raleway"/>
        </w:rPr>
        <w:t>All employers are able to become Kinship Friendly Employers.</w:t>
      </w:r>
    </w:p>
    <w:p w14:paraId="37F5C64A" w14:textId="77777777" w:rsidR="00C6121E" w:rsidRDefault="648E5C06" w:rsidP="00C6121E">
      <w:pPr>
        <w:pStyle w:val="NormalWeb"/>
        <w:spacing w:before="0" w:beforeAutospacing="0" w:after="450" w:afterAutospacing="0"/>
        <w:divId w:val="1355888629"/>
        <w:rPr>
          <w:rFonts w:ascii="Raleway" w:hAnsi="Raleway"/>
          <w:color w:val="333333"/>
          <w:sz w:val="22"/>
          <w:szCs w:val="22"/>
        </w:rPr>
      </w:pPr>
      <w:r w:rsidRPr="00B3317A">
        <w:rPr>
          <w:rFonts w:ascii="Raleway" w:hAnsi="Raleway"/>
          <w:sz w:val="22"/>
          <w:szCs w:val="22"/>
        </w:rPr>
        <w:t xml:space="preserve">Recognising the lack of statutory underpinning of policies such as kinship care leave and the financial constraints many organisations are facing, the Kinship Friendly Employers Scheme includes </w:t>
      </w:r>
      <w:r w:rsidR="00D03E76" w:rsidRPr="00717405">
        <w:rPr>
          <w:rFonts w:ascii="Raleway" w:hAnsi="Raleway"/>
          <w:sz w:val="22"/>
          <w:szCs w:val="22"/>
        </w:rPr>
        <w:t>B</w:t>
      </w:r>
      <w:r w:rsidRPr="00717405">
        <w:rPr>
          <w:rFonts w:ascii="Raleway" w:hAnsi="Raleway"/>
          <w:sz w:val="22"/>
          <w:szCs w:val="22"/>
        </w:rPr>
        <w:t xml:space="preserve">ronze, </w:t>
      </w:r>
      <w:r w:rsidR="00D03E76" w:rsidRPr="00717405">
        <w:rPr>
          <w:rFonts w:ascii="Raleway" w:hAnsi="Raleway"/>
          <w:sz w:val="22"/>
          <w:szCs w:val="22"/>
        </w:rPr>
        <w:t>S</w:t>
      </w:r>
      <w:r w:rsidRPr="00717405">
        <w:rPr>
          <w:rFonts w:ascii="Raleway" w:hAnsi="Raleway"/>
          <w:sz w:val="22"/>
          <w:szCs w:val="22"/>
        </w:rPr>
        <w:t>ilver</w:t>
      </w:r>
      <w:r w:rsidRPr="00B3317A">
        <w:rPr>
          <w:rFonts w:ascii="Raleway" w:hAnsi="Raleway"/>
          <w:sz w:val="22"/>
          <w:szCs w:val="22"/>
        </w:rPr>
        <w:t xml:space="preserve"> and </w:t>
      </w:r>
      <w:r w:rsidR="00874888" w:rsidRPr="00717405">
        <w:rPr>
          <w:rFonts w:ascii="Raleway" w:hAnsi="Raleway"/>
          <w:sz w:val="22"/>
          <w:szCs w:val="22"/>
        </w:rPr>
        <w:t>G</w:t>
      </w:r>
      <w:r w:rsidRPr="00717405">
        <w:rPr>
          <w:rFonts w:ascii="Raleway" w:hAnsi="Raleway"/>
          <w:sz w:val="22"/>
          <w:szCs w:val="22"/>
        </w:rPr>
        <w:t>old</w:t>
      </w:r>
      <w:r w:rsidRPr="00B3317A">
        <w:rPr>
          <w:rFonts w:ascii="Raleway" w:hAnsi="Raleway"/>
          <w:sz w:val="22"/>
          <w:szCs w:val="22"/>
        </w:rPr>
        <w:t xml:space="preserve"> standard tiers to enable employers to introduce the Kinship Friendly Employer policies that can be accommodated by an individual business. </w:t>
      </w:r>
      <w:r w:rsidR="00316459" w:rsidRPr="00B3317A">
        <w:rPr>
          <w:rFonts w:ascii="Raleway" w:hAnsi="Raleway"/>
          <w:color w:val="333333"/>
          <w:sz w:val="22"/>
          <w:szCs w:val="22"/>
        </w:rPr>
        <w:t>This allow</w:t>
      </w:r>
      <w:r w:rsidR="00637E05">
        <w:rPr>
          <w:rFonts w:ascii="Raleway" w:hAnsi="Raleway"/>
          <w:color w:val="333333"/>
          <w:sz w:val="22"/>
          <w:szCs w:val="22"/>
        </w:rPr>
        <w:t>s</w:t>
      </w:r>
      <w:r w:rsidR="00316459" w:rsidRPr="00B3317A">
        <w:rPr>
          <w:rFonts w:ascii="Raleway" w:hAnsi="Raleway"/>
          <w:color w:val="333333"/>
          <w:sz w:val="22"/>
          <w:szCs w:val="22"/>
        </w:rPr>
        <w:t xml:space="preserve"> an organisation to cross-reference existing and new policies to ascertain what standard they will be recognised at as a Kinship Friendly Employer by us.</w:t>
      </w:r>
    </w:p>
    <w:p w14:paraId="0ED3C06D" w14:textId="4863CE7F" w:rsidR="648E5C06" w:rsidRPr="00C6121E" w:rsidRDefault="00316459" w:rsidP="00C6121E">
      <w:pPr>
        <w:pStyle w:val="NormalWeb"/>
        <w:spacing w:before="0" w:beforeAutospacing="0" w:after="450" w:afterAutospacing="0"/>
        <w:divId w:val="1355888629"/>
        <w:rPr>
          <w:rFonts w:ascii="Raleway" w:hAnsi="Raleway"/>
          <w:color w:val="333333"/>
          <w:sz w:val="22"/>
          <w:szCs w:val="22"/>
        </w:rPr>
      </w:pPr>
      <w:r w:rsidRPr="00316459">
        <w:rPr>
          <w:rFonts w:ascii="Raleway" w:hAnsi="Raleway"/>
          <w:color w:val="333333"/>
          <w:sz w:val="22"/>
          <w:szCs w:val="22"/>
        </w:rPr>
        <w:t>Meeting these standards and being recognised as a kinship friendly employer will demonstrate to your workforce, suppliers, stakeholders and prospective employees that you value, understand and support kinship carers. You will receive recognition from us, as the leading kinship care charity, for meeting a high threshold of support.</w:t>
      </w:r>
      <w:r>
        <w:rPr>
          <w:rFonts w:ascii="Raleway" w:hAnsi="Raleway"/>
          <w:color w:val="333333"/>
          <w:sz w:val="22"/>
          <w:szCs w:val="22"/>
        </w:rPr>
        <w:t xml:space="preserve"> </w:t>
      </w:r>
      <w:r w:rsidR="648E5C06" w:rsidRPr="00316459">
        <w:rPr>
          <w:rFonts w:ascii="Raleway" w:hAnsi="Raleway"/>
          <w:sz w:val="22"/>
          <w:szCs w:val="22"/>
        </w:rPr>
        <w:t>Employers can move up through the tiers over time as more policies are amended or introduced.</w:t>
      </w:r>
    </w:p>
    <w:p w14:paraId="3FAC9177" w14:textId="6A242B28" w:rsidR="00AA6782" w:rsidRPr="00316459" w:rsidRDefault="00AA6782" w:rsidP="00616019">
      <w:pPr>
        <w:spacing w:after="0" w:line="240" w:lineRule="auto"/>
        <w:rPr>
          <w:rFonts w:ascii="Raleway" w:eastAsia="Raleway" w:hAnsi="Raleway" w:cs="Raleway"/>
          <w:i/>
          <w:iCs/>
          <w:color w:val="000000" w:themeColor="text1"/>
          <w:bdr w:val="none" w:sz="0" w:space="0" w:color="auto" w:frame="1"/>
          <w:lang w:eastAsia="en-GB"/>
        </w:rPr>
      </w:pPr>
      <w:r w:rsidRPr="00316459">
        <w:rPr>
          <w:rFonts w:ascii="Raleway" w:eastAsia="Raleway" w:hAnsi="Raleway" w:cs="Raleway"/>
          <w:color w:val="000000" w:themeColor="text1"/>
          <w:bdr w:val="none" w:sz="0" w:space="0" w:color="auto" w:frame="1"/>
          <w:lang w:eastAsia="en-GB"/>
        </w:rPr>
        <w:t xml:space="preserve">As a starting point, you </w:t>
      </w:r>
      <w:r w:rsidR="00AA7922" w:rsidRPr="00316459">
        <w:rPr>
          <w:rFonts w:ascii="Raleway" w:eastAsia="Raleway" w:hAnsi="Raleway" w:cs="Raleway"/>
          <w:color w:val="000000" w:themeColor="text1"/>
          <w:bdr w:val="none" w:sz="0" w:space="0" w:color="auto" w:frame="1"/>
          <w:lang w:eastAsia="en-GB"/>
        </w:rPr>
        <w:t>ca</w:t>
      </w:r>
      <w:r w:rsidR="001270F3" w:rsidRPr="00316459">
        <w:rPr>
          <w:rFonts w:ascii="Raleway" w:eastAsia="Raleway" w:hAnsi="Raleway" w:cs="Raleway"/>
          <w:color w:val="000000" w:themeColor="text1"/>
          <w:bdr w:val="none" w:sz="0" w:space="0" w:color="auto" w:frame="1"/>
          <w:lang w:eastAsia="en-GB"/>
        </w:rPr>
        <w:t>n</w:t>
      </w:r>
      <w:r w:rsidRPr="00316459">
        <w:rPr>
          <w:rFonts w:ascii="Raleway" w:eastAsia="Raleway" w:hAnsi="Raleway" w:cs="Raleway"/>
          <w:color w:val="000000" w:themeColor="text1"/>
          <w:bdr w:val="none" w:sz="0" w:space="0" w:color="auto" w:frame="1"/>
          <w:lang w:eastAsia="en-GB"/>
        </w:rPr>
        <w:t xml:space="preserve"> access our free </w:t>
      </w:r>
      <w:hyperlink r:id="rId10">
        <w:r w:rsidRPr="00316459">
          <w:rPr>
            <w:rFonts w:ascii="Raleway" w:eastAsia="Raleway" w:hAnsi="Raleway" w:cs="Raleway"/>
            <w:color w:val="0000FF"/>
            <w:kern w:val="2"/>
            <w:u w:val="single"/>
            <w:lang w:eastAsia="en-GB"/>
            <w14:ligatures w14:val="standardContextual"/>
          </w:rPr>
          <w:t>Kinship Friendly Employer toolkit</w:t>
        </w:r>
      </w:hyperlink>
      <w:r w:rsidRPr="00316459">
        <w:rPr>
          <w:rFonts w:ascii="Raleway" w:eastAsia="Raleway" w:hAnsi="Raleway" w:cs="Raleway"/>
          <w:color w:val="000000" w:themeColor="text1"/>
          <w:bdr w:val="none" w:sz="0" w:space="0" w:color="auto" w:frame="1"/>
          <w:lang w:eastAsia="en-GB"/>
        </w:rPr>
        <w:t xml:space="preserve"> which includes template policies, checklists, and guidance for HR and line managers.</w:t>
      </w:r>
      <w:r w:rsidRPr="00316459">
        <w:rPr>
          <w:rFonts w:ascii="Raleway" w:eastAsia="Raleway" w:hAnsi="Raleway" w:cs="Raleway"/>
          <w:i/>
          <w:color w:val="000000" w:themeColor="text1"/>
          <w:bdr w:val="none" w:sz="0" w:space="0" w:color="auto" w:frame="1"/>
          <w:lang w:eastAsia="en-GB"/>
        </w:rPr>
        <w:t>  </w:t>
      </w:r>
    </w:p>
    <w:p w14:paraId="5A554F1B" w14:textId="77777777" w:rsidR="00AA6782" w:rsidRPr="00316459" w:rsidRDefault="00AA6782" w:rsidP="00616019">
      <w:pPr>
        <w:spacing w:after="0" w:line="240" w:lineRule="auto"/>
        <w:rPr>
          <w:rFonts w:ascii="Raleway" w:eastAsia="Raleway" w:hAnsi="Raleway" w:cs="Raleway"/>
          <w:i/>
          <w:iCs/>
          <w:color w:val="000000" w:themeColor="text1"/>
          <w:bdr w:val="none" w:sz="0" w:space="0" w:color="auto" w:frame="1"/>
          <w:lang w:eastAsia="en-GB"/>
        </w:rPr>
      </w:pPr>
    </w:p>
    <w:p w14:paraId="250C3D13" w14:textId="2FF5F64F" w:rsidR="00AD4C35" w:rsidRDefault="00AA6782" w:rsidP="00246D19">
      <w:pPr>
        <w:spacing w:after="0" w:line="240" w:lineRule="auto"/>
        <w:rPr>
          <w:rFonts w:ascii="Raleway" w:eastAsia="Raleway" w:hAnsi="Raleway" w:cs="Raleway"/>
          <w:color w:val="000000" w:themeColor="text1"/>
          <w:sz w:val="24"/>
          <w:szCs w:val="24"/>
          <w:bdr w:val="none" w:sz="0" w:space="0" w:color="auto" w:frame="1"/>
          <w:lang w:eastAsia="en-GB"/>
        </w:rPr>
      </w:pPr>
      <w:r w:rsidRPr="00316459">
        <w:rPr>
          <w:rFonts w:ascii="Raleway" w:eastAsia="Raleway" w:hAnsi="Raleway" w:cs="Raleway"/>
          <w:color w:val="000000" w:themeColor="text1"/>
          <w:lang w:eastAsia="en-GB"/>
        </w:rPr>
        <w:t>Supporting kinship carers in your workforce will mean more kinship carers stay in work, contributing to your organisation, the economy and society- and of course, changing the lives of the children they look after.</w:t>
      </w:r>
    </w:p>
    <w:p w14:paraId="1E7912D2" w14:textId="77777777" w:rsidR="00EC4952" w:rsidRPr="00316459" w:rsidRDefault="00EC4952" w:rsidP="00316459">
      <w:pPr>
        <w:spacing w:after="0" w:line="240" w:lineRule="auto"/>
        <w:rPr>
          <w:rFonts w:ascii="Raleway" w:eastAsia="Raleway" w:hAnsi="Raleway" w:cs="Raleway"/>
          <w:color w:val="000000" w:themeColor="text1"/>
          <w:sz w:val="24"/>
          <w:szCs w:val="24"/>
          <w:bdr w:val="none" w:sz="0" w:space="0" w:color="auto" w:frame="1"/>
          <w:lang w:eastAsia="en-GB"/>
        </w:rPr>
      </w:pPr>
    </w:p>
    <w:p w14:paraId="232038F7" w14:textId="0CFD38DE" w:rsidR="004E1B4D" w:rsidRDefault="004E1B4D" w:rsidP="001F4A81">
      <w:pPr>
        <w:rPr>
          <w:rFonts w:ascii="Raleway" w:hAnsi="Raleway"/>
          <w:b/>
          <w:bCs/>
        </w:rPr>
      </w:pPr>
      <w:r w:rsidRPr="3C46E77D">
        <w:rPr>
          <w:rFonts w:ascii="Raleway" w:hAnsi="Raleway"/>
          <w:b/>
          <w:bCs/>
        </w:rPr>
        <w:t>What are the benefits of being a Kinship Friendly Employer?</w:t>
      </w:r>
    </w:p>
    <w:p w14:paraId="54D34673" w14:textId="6D708DF8" w:rsidR="001F4A52" w:rsidRDefault="193699DA" w:rsidP="3C46E77D">
      <w:pPr>
        <w:rPr>
          <w:rFonts w:ascii="Raleway" w:hAnsi="Raleway"/>
        </w:rPr>
      </w:pPr>
      <w:r w:rsidRPr="077B1FDB">
        <w:rPr>
          <w:rFonts w:ascii="Raleway" w:hAnsi="Raleway"/>
        </w:rPr>
        <w:t>By becoming a Kinship Friendly Employer, you will be recognised as a</w:t>
      </w:r>
      <w:r w:rsidR="00677DDA">
        <w:rPr>
          <w:rFonts w:ascii="Raleway" w:hAnsi="Raleway"/>
        </w:rPr>
        <w:t>n organisation</w:t>
      </w:r>
      <w:r w:rsidRPr="077B1FDB">
        <w:rPr>
          <w:rFonts w:ascii="Raleway" w:hAnsi="Raleway"/>
        </w:rPr>
        <w:t xml:space="preserve"> </w:t>
      </w:r>
      <w:r w:rsidR="00196D3E">
        <w:rPr>
          <w:rFonts w:ascii="Raleway" w:hAnsi="Raleway"/>
        </w:rPr>
        <w:t>that</w:t>
      </w:r>
      <w:r w:rsidRPr="077B1FDB">
        <w:rPr>
          <w:rFonts w:ascii="Raleway" w:hAnsi="Raleway"/>
        </w:rPr>
        <w:t xml:space="preserve"> wants to support their employees with balancing their work whilst looking after their children. You will be seen as leading in the industry and an inclusive and supportive employer, leading to less attrition and a happier, more committed and loyal workforce</w:t>
      </w:r>
      <w:r w:rsidR="5B7547BE" w:rsidRPr="077B1FDB">
        <w:rPr>
          <w:rFonts w:ascii="Raleway" w:hAnsi="Raleway"/>
        </w:rPr>
        <w:t xml:space="preserve">. </w:t>
      </w:r>
      <w:r w:rsidRPr="077B1FDB">
        <w:rPr>
          <w:rFonts w:ascii="Raleway" w:hAnsi="Raleway"/>
        </w:rPr>
        <w:t>Kinship will work with you to:</w:t>
      </w:r>
    </w:p>
    <w:p w14:paraId="3D1B33E6" w14:textId="3BC8547F" w:rsidR="001F4A52" w:rsidRDefault="7C2B37AC" w:rsidP="3C46E77D">
      <w:pPr>
        <w:pStyle w:val="ListParagraph"/>
        <w:numPr>
          <w:ilvl w:val="0"/>
          <w:numId w:val="18"/>
        </w:numPr>
        <w:rPr>
          <w:rFonts w:ascii="Raleway" w:hAnsi="Raleway"/>
        </w:rPr>
      </w:pPr>
      <w:r w:rsidRPr="3C46E77D">
        <w:rPr>
          <w:rFonts w:ascii="Raleway" w:hAnsi="Raleway"/>
        </w:rPr>
        <w:t>Publicise and promote your Kinship Friendly Employer status on Kinship’s website, social media channels and external communications</w:t>
      </w:r>
      <w:r w:rsidR="001F56AC">
        <w:rPr>
          <w:rFonts w:ascii="Raleway" w:hAnsi="Raleway"/>
        </w:rPr>
        <w:t>.</w:t>
      </w:r>
    </w:p>
    <w:p w14:paraId="54F1F9CA" w14:textId="223D06E4" w:rsidR="001F4A52" w:rsidRDefault="7C2B37AC" w:rsidP="3C46E77D">
      <w:pPr>
        <w:pStyle w:val="ListParagraph"/>
        <w:numPr>
          <w:ilvl w:val="0"/>
          <w:numId w:val="18"/>
        </w:numPr>
        <w:rPr>
          <w:rFonts w:ascii="Raleway" w:hAnsi="Raleway"/>
        </w:rPr>
      </w:pPr>
      <w:r w:rsidRPr="3C46E77D">
        <w:rPr>
          <w:rFonts w:ascii="Raleway" w:hAnsi="Raleway"/>
        </w:rPr>
        <w:t>Introduce you to other organisations and industry bodies to forge connections with other Kinship Friendly Employers, and share learnings and best practice</w:t>
      </w:r>
      <w:r w:rsidR="00394E7E">
        <w:rPr>
          <w:rFonts w:ascii="Raleway" w:hAnsi="Raleway"/>
        </w:rPr>
        <w:t>.</w:t>
      </w:r>
    </w:p>
    <w:p w14:paraId="6865EE2C" w14:textId="5B9884EB" w:rsidR="001F4A52" w:rsidRDefault="193699DA" w:rsidP="3C46E77D">
      <w:pPr>
        <w:pStyle w:val="ListParagraph"/>
        <w:numPr>
          <w:ilvl w:val="0"/>
          <w:numId w:val="18"/>
        </w:numPr>
        <w:rPr>
          <w:rFonts w:ascii="Raleway" w:hAnsi="Raleway"/>
        </w:rPr>
      </w:pPr>
      <w:r w:rsidRPr="077B1FDB">
        <w:rPr>
          <w:rFonts w:ascii="Raleway" w:hAnsi="Raleway"/>
        </w:rPr>
        <w:t>Collaborate around Kinship Care Week (each October)</w:t>
      </w:r>
      <w:r w:rsidR="23E71D45" w:rsidRPr="077B1FDB">
        <w:rPr>
          <w:rFonts w:ascii="Raleway" w:hAnsi="Raleway"/>
        </w:rPr>
        <w:t>,</w:t>
      </w:r>
      <w:r w:rsidRPr="077B1FDB">
        <w:rPr>
          <w:rFonts w:ascii="Raleway" w:hAnsi="Raleway"/>
        </w:rPr>
        <w:t xml:space="preserve"> promoting your commitment to kinship carers during this week.</w:t>
      </w:r>
    </w:p>
    <w:p w14:paraId="48302142" w14:textId="251D8CC7" w:rsidR="001F4A52" w:rsidRDefault="7C2B37AC" w:rsidP="3C46E77D">
      <w:pPr>
        <w:pStyle w:val="ListParagraph"/>
        <w:numPr>
          <w:ilvl w:val="0"/>
          <w:numId w:val="18"/>
        </w:numPr>
        <w:rPr>
          <w:rFonts w:ascii="Raleway" w:hAnsi="Raleway"/>
        </w:rPr>
      </w:pPr>
      <w:r w:rsidRPr="3C46E77D">
        <w:rPr>
          <w:rFonts w:ascii="Raleway" w:hAnsi="Raleway"/>
        </w:rPr>
        <w:t>Signpost kinship carers in your workforce to Kinship’s free and independent advice, information and support services (available to kinship carers in England and Wales).</w:t>
      </w:r>
    </w:p>
    <w:p w14:paraId="780819E3" w14:textId="0EF2B661" w:rsidR="001F4A52" w:rsidRDefault="78F1AA09" w:rsidP="3C46E77D">
      <w:pPr>
        <w:rPr>
          <w:rFonts w:ascii="Raleway" w:hAnsi="Raleway"/>
          <w:b/>
          <w:bCs/>
        </w:rPr>
      </w:pPr>
      <w:r w:rsidRPr="077B1FDB">
        <w:rPr>
          <w:rFonts w:ascii="Raleway" w:hAnsi="Raleway"/>
          <w:b/>
          <w:bCs/>
        </w:rPr>
        <w:t>How do Kinship Friendly Employer policies interact with existing Family Friendly policies</w:t>
      </w:r>
      <w:r w:rsidR="61E2F615" w:rsidRPr="077B1FDB">
        <w:rPr>
          <w:rFonts w:ascii="Raleway" w:hAnsi="Raleway"/>
          <w:b/>
          <w:bCs/>
        </w:rPr>
        <w:t>?</w:t>
      </w:r>
    </w:p>
    <w:p w14:paraId="4D81650C" w14:textId="193008A3" w:rsidR="46AD0E54" w:rsidRDefault="46AD0E54" w:rsidP="077B1FDB">
      <w:pPr>
        <w:rPr>
          <w:rFonts w:ascii="Raleway" w:hAnsi="Raleway"/>
        </w:rPr>
      </w:pPr>
      <w:r w:rsidRPr="077B1FDB">
        <w:rPr>
          <w:rFonts w:ascii="Raleway" w:hAnsi="Raleway"/>
        </w:rPr>
        <w:t>We would encourage you to ensure that kinship carers are included in all of your existing family friendly policies.</w:t>
      </w:r>
      <w:r w:rsidR="2FCDDF4A" w:rsidRPr="077B1FDB">
        <w:rPr>
          <w:rFonts w:ascii="Raleway" w:hAnsi="Raleway"/>
        </w:rPr>
        <w:t xml:space="preserve"> It is up to you whether you want to include references to kinship care in your existing policies or produce a bespoke policy for kinship carers.</w:t>
      </w:r>
    </w:p>
    <w:p w14:paraId="3A7010CA" w14:textId="5D49DFD1" w:rsidR="004E1B4D" w:rsidRPr="00EC69DD" w:rsidRDefault="004E1B4D" w:rsidP="001F4A81">
      <w:pPr>
        <w:rPr>
          <w:rFonts w:ascii="Raleway" w:hAnsi="Raleway"/>
          <w:b/>
          <w:bCs/>
        </w:rPr>
      </w:pPr>
      <w:r w:rsidRPr="3C46E77D">
        <w:rPr>
          <w:rFonts w:ascii="Raleway" w:hAnsi="Raleway"/>
          <w:b/>
          <w:bCs/>
        </w:rPr>
        <w:t xml:space="preserve">How can the organisation also raise awareness of kinship care and support </w:t>
      </w:r>
      <w:r w:rsidR="7C1F1D6C" w:rsidRPr="3C46E77D">
        <w:rPr>
          <w:rFonts w:ascii="Raleway" w:hAnsi="Raleway"/>
          <w:b/>
          <w:bCs/>
        </w:rPr>
        <w:t xml:space="preserve">for kinship carers </w:t>
      </w:r>
      <w:r w:rsidRPr="3C46E77D">
        <w:rPr>
          <w:rFonts w:ascii="Raleway" w:hAnsi="Raleway"/>
          <w:b/>
          <w:bCs/>
        </w:rPr>
        <w:t>amongst the workforce?</w:t>
      </w:r>
    </w:p>
    <w:p w14:paraId="631F65B0" w14:textId="1C9A5ADA" w:rsidR="1ACA288E" w:rsidRDefault="745528BD" w:rsidP="3C46E77D">
      <w:pPr>
        <w:rPr>
          <w:rFonts w:ascii="Raleway" w:hAnsi="Raleway"/>
        </w:rPr>
      </w:pPr>
      <w:r w:rsidRPr="077B1FDB">
        <w:rPr>
          <w:rFonts w:ascii="Raleway" w:hAnsi="Raleway"/>
        </w:rPr>
        <w:t xml:space="preserve">You can use the template intranet article we have included in the </w:t>
      </w:r>
      <w:hyperlink r:id="rId11">
        <w:r w:rsidR="009369E1" w:rsidRPr="00013CE0">
          <w:rPr>
            <w:rFonts w:ascii="Raleway" w:eastAsia="Raleway" w:hAnsi="Raleway" w:cs="Raleway"/>
            <w:color w:val="0000FF"/>
            <w:kern w:val="2"/>
            <w:u w:val="single"/>
            <w:lang w:eastAsia="en-GB"/>
            <w14:ligatures w14:val="standardContextual"/>
          </w:rPr>
          <w:t>Kinship Friendly Employer toolkit</w:t>
        </w:r>
      </w:hyperlink>
      <w:r w:rsidRPr="077B1FDB">
        <w:rPr>
          <w:rFonts w:ascii="Raleway" w:hAnsi="Raleway"/>
        </w:rPr>
        <w:t xml:space="preserve"> in your internal communications and signpost kinship carers in England and Wales to </w:t>
      </w:r>
      <w:r>
        <w:rPr>
          <w:rFonts w:ascii="Raleway" w:hAnsi="Raleway"/>
        </w:rPr>
        <w:t>Kinship</w:t>
      </w:r>
      <w:r w:rsidR="00AB1F93">
        <w:rPr>
          <w:rFonts w:ascii="Raleway" w:hAnsi="Raleway"/>
        </w:rPr>
        <w:t>.org.uk</w:t>
      </w:r>
      <w:r w:rsidRPr="077B1FDB">
        <w:rPr>
          <w:rFonts w:ascii="Raleway" w:hAnsi="Raleway"/>
        </w:rPr>
        <w:t xml:space="preserve"> and </w:t>
      </w:r>
      <w:r w:rsidR="00AB1F93">
        <w:rPr>
          <w:rFonts w:ascii="Raleway" w:hAnsi="Raleway"/>
        </w:rPr>
        <w:lastRenderedPageBreak/>
        <w:t>our</w:t>
      </w:r>
      <w:r w:rsidRPr="077B1FDB">
        <w:rPr>
          <w:rFonts w:ascii="Raleway" w:hAnsi="Raleway"/>
        </w:rPr>
        <w:t xml:space="preserve"> </w:t>
      </w:r>
      <w:r w:rsidRPr="00E97032">
        <w:rPr>
          <w:rFonts w:ascii="Raleway" w:hAnsi="Raleway"/>
        </w:rPr>
        <w:t>Kinship Compass</w:t>
      </w:r>
      <w:r w:rsidRPr="077B1FDB">
        <w:rPr>
          <w:rFonts w:ascii="Raleway" w:hAnsi="Raleway"/>
        </w:rPr>
        <w:t xml:space="preserve"> – </w:t>
      </w:r>
      <w:hyperlink r:id="rId12" w:history="1">
        <w:r w:rsidR="005C71D1" w:rsidRPr="00DE03A7">
          <w:rPr>
            <w:rStyle w:val="Hyperlink"/>
            <w:rFonts w:ascii="Raleway" w:eastAsia="Raleway" w:hAnsi="Raleway" w:cs="Raleway"/>
          </w:rPr>
          <w:t>https://compass.kinship.org.uk/</w:t>
        </w:r>
      </w:hyperlink>
      <w:r w:rsidR="005C71D1">
        <w:rPr>
          <w:rFonts w:ascii="Raleway" w:eastAsia="Raleway" w:hAnsi="Raleway" w:cs="Raleway"/>
        </w:rPr>
        <w:t xml:space="preserve"> - </w:t>
      </w:r>
      <w:r w:rsidRPr="077B1FDB">
        <w:rPr>
          <w:rFonts w:ascii="Raleway" w:hAnsi="Raleway"/>
        </w:rPr>
        <w:t xml:space="preserve">a free, independent online hub for advice, information and support. </w:t>
      </w:r>
    </w:p>
    <w:p w14:paraId="72F4942B" w14:textId="2B6DA195" w:rsidR="003A4267" w:rsidRPr="003A4267" w:rsidRDefault="003A4267" w:rsidP="001F4A81">
      <w:pPr>
        <w:rPr>
          <w:rFonts w:ascii="Raleway" w:hAnsi="Raleway"/>
        </w:rPr>
      </w:pPr>
      <w:r>
        <w:rPr>
          <w:rFonts w:ascii="Raleway" w:hAnsi="Raleway"/>
        </w:rPr>
        <w:t>W</w:t>
      </w:r>
      <w:r w:rsidRPr="003A4267">
        <w:rPr>
          <w:rFonts w:ascii="Raleway" w:hAnsi="Raleway"/>
        </w:rPr>
        <w:t xml:space="preserve">e expect all organisations that sign up to be Kinship Friendly Employers, from Bronze standard upwards </w:t>
      </w:r>
      <w:r>
        <w:rPr>
          <w:rFonts w:ascii="Raleway" w:hAnsi="Raleway"/>
        </w:rPr>
        <w:t>to p</w:t>
      </w:r>
      <w:r w:rsidRPr="003A4267">
        <w:rPr>
          <w:rFonts w:ascii="Raleway" w:hAnsi="Raleway"/>
        </w:rPr>
        <w:t>rovide signposting and information for kinship carers in the workforce via staff intranet, internal communications or similar and</w:t>
      </w:r>
      <w:r>
        <w:rPr>
          <w:rFonts w:ascii="Raleway" w:hAnsi="Raleway"/>
        </w:rPr>
        <w:t xml:space="preserve"> to</w:t>
      </w:r>
      <w:r w:rsidRPr="003A4267">
        <w:rPr>
          <w:rFonts w:ascii="Raleway" w:hAnsi="Raleway"/>
        </w:rPr>
        <w:t xml:space="preserve"> promote annual Kinship Care Week to staff members.</w:t>
      </w:r>
    </w:p>
    <w:p w14:paraId="793DF56A" w14:textId="4438E94B" w:rsidR="0065413D" w:rsidRDefault="745528BD" w:rsidP="3C46E77D">
      <w:pPr>
        <w:rPr>
          <w:rFonts w:ascii="Raleway" w:hAnsi="Raleway"/>
        </w:rPr>
      </w:pPr>
      <w:r w:rsidRPr="077B1FDB">
        <w:rPr>
          <w:rFonts w:ascii="Raleway" w:hAnsi="Raleway"/>
        </w:rPr>
        <w:t xml:space="preserve">You can use the template intranet article we have included in the </w:t>
      </w:r>
      <w:r w:rsidRPr="006C080F">
        <w:rPr>
          <w:rFonts w:ascii="Raleway" w:hAnsi="Raleway"/>
        </w:rPr>
        <w:t>toolkit</w:t>
      </w:r>
      <w:r w:rsidRPr="077B1FDB">
        <w:rPr>
          <w:rFonts w:ascii="Raleway" w:hAnsi="Raleway"/>
        </w:rPr>
        <w:t xml:space="preserve"> in your internal communications and signpost kinship carers in England and Wales </w:t>
      </w:r>
      <w:r w:rsidR="00CA6660">
        <w:rPr>
          <w:rFonts w:ascii="Raleway" w:hAnsi="Raleway"/>
        </w:rPr>
        <w:t xml:space="preserve">in your workforce </w:t>
      </w:r>
      <w:r w:rsidRPr="077B1FDB">
        <w:rPr>
          <w:rFonts w:ascii="Raleway" w:hAnsi="Raleway"/>
        </w:rPr>
        <w:t xml:space="preserve">to </w:t>
      </w:r>
      <w:r w:rsidR="006A2063">
        <w:rPr>
          <w:rFonts w:ascii="Raleway" w:hAnsi="Raleway"/>
        </w:rPr>
        <w:t>www.k</w:t>
      </w:r>
      <w:r w:rsidRPr="006C080F">
        <w:rPr>
          <w:rFonts w:ascii="Raleway" w:hAnsi="Raleway"/>
        </w:rPr>
        <w:t>inship</w:t>
      </w:r>
      <w:r w:rsidR="003A4267">
        <w:rPr>
          <w:rFonts w:ascii="Raleway" w:hAnsi="Raleway"/>
        </w:rPr>
        <w:t>.org.uk</w:t>
      </w:r>
      <w:r w:rsidRPr="077B1FDB">
        <w:rPr>
          <w:rFonts w:ascii="Raleway" w:hAnsi="Raleway"/>
        </w:rPr>
        <w:t xml:space="preserve"> and </w:t>
      </w:r>
      <w:r w:rsidR="003A4267">
        <w:rPr>
          <w:rFonts w:ascii="Raleway" w:hAnsi="Raleway"/>
        </w:rPr>
        <w:t xml:space="preserve">specifically our </w:t>
      </w:r>
      <w:r w:rsidRPr="077B1FDB">
        <w:rPr>
          <w:rFonts w:ascii="Raleway" w:hAnsi="Raleway"/>
        </w:rPr>
        <w:t xml:space="preserve"> </w:t>
      </w:r>
      <w:r w:rsidRPr="006A2063">
        <w:rPr>
          <w:rFonts w:ascii="Raleway" w:hAnsi="Raleway"/>
        </w:rPr>
        <w:t>Kinship Compass</w:t>
      </w:r>
      <w:r w:rsidRPr="077B1FDB">
        <w:rPr>
          <w:rFonts w:ascii="Raleway" w:hAnsi="Raleway"/>
        </w:rPr>
        <w:t xml:space="preserve"> – a free, independent online hub for advice, information and support</w:t>
      </w:r>
      <w:r w:rsidR="003A4267">
        <w:rPr>
          <w:rFonts w:ascii="Raleway" w:hAnsi="Raleway"/>
        </w:rPr>
        <w:t xml:space="preserve"> at </w:t>
      </w:r>
      <w:r w:rsidR="003A4267" w:rsidRPr="077B1FDB">
        <w:rPr>
          <w:rFonts w:ascii="Raleway" w:eastAsia="Raleway" w:hAnsi="Raleway" w:cs="Raleway"/>
        </w:rPr>
        <w:t>https://compass.kinship.org.uk/</w:t>
      </w:r>
      <w:r w:rsidRPr="077B1FDB">
        <w:rPr>
          <w:rFonts w:ascii="Raleway" w:hAnsi="Raleway"/>
        </w:rPr>
        <w:t xml:space="preserve">. </w:t>
      </w:r>
      <w:r w:rsidR="003A4267" w:rsidRPr="003A4267">
        <w:rPr>
          <w:rFonts w:ascii="Raleway" w:hAnsi="Raleway"/>
        </w:rPr>
        <w:t xml:space="preserve"> </w:t>
      </w:r>
    </w:p>
    <w:p w14:paraId="424CF378" w14:textId="77777777" w:rsidR="006A2063" w:rsidRDefault="006A2063" w:rsidP="3C46E77D">
      <w:pPr>
        <w:rPr>
          <w:rFonts w:ascii="Raleway" w:hAnsi="Raleway"/>
        </w:rPr>
      </w:pPr>
    </w:p>
    <w:p w14:paraId="4F640219" w14:textId="6E167743" w:rsidR="0002577B" w:rsidRDefault="0002577B" w:rsidP="001F4A81">
      <w:pPr>
        <w:rPr>
          <w:rFonts w:ascii="Raleway" w:hAnsi="Raleway"/>
          <w:b/>
          <w:bCs/>
          <w:color w:val="008080"/>
        </w:rPr>
      </w:pPr>
      <w:r w:rsidRPr="00B8287A">
        <w:rPr>
          <w:rFonts w:ascii="Raleway" w:hAnsi="Raleway"/>
          <w:b/>
          <w:bCs/>
          <w:color w:val="008080"/>
        </w:rPr>
        <w:t>FAQ</w:t>
      </w:r>
      <w:r w:rsidR="001C1B66" w:rsidRPr="00B8287A">
        <w:rPr>
          <w:rFonts w:ascii="Raleway" w:hAnsi="Raleway"/>
          <w:b/>
          <w:bCs/>
          <w:color w:val="008080"/>
        </w:rPr>
        <w:t xml:space="preserve">s: </w:t>
      </w:r>
      <w:r w:rsidR="00184C6F">
        <w:rPr>
          <w:rFonts w:ascii="Raleway" w:hAnsi="Raleway"/>
          <w:b/>
          <w:bCs/>
          <w:color w:val="008080"/>
        </w:rPr>
        <w:t>Line m</w:t>
      </w:r>
      <w:r w:rsidR="001C1B66" w:rsidRPr="00B8287A">
        <w:rPr>
          <w:rFonts w:ascii="Raleway" w:hAnsi="Raleway"/>
          <w:b/>
          <w:bCs/>
          <w:color w:val="008080"/>
        </w:rPr>
        <w:t>anagers</w:t>
      </w:r>
    </w:p>
    <w:p w14:paraId="3A2E3C1C" w14:textId="77777777" w:rsidR="004E1B4D" w:rsidRPr="00EC69DD" w:rsidRDefault="004E1B4D" w:rsidP="004E1B4D">
      <w:pPr>
        <w:rPr>
          <w:rFonts w:ascii="Raleway" w:hAnsi="Raleway"/>
          <w:b/>
          <w:bCs/>
        </w:rPr>
      </w:pPr>
      <w:r w:rsidRPr="3C46E77D">
        <w:rPr>
          <w:rFonts w:ascii="Raleway" w:hAnsi="Raleway"/>
          <w:b/>
          <w:bCs/>
        </w:rPr>
        <w:t>Where can I learn more about kinship care?</w:t>
      </w:r>
    </w:p>
    <w:p w14:paraId="08E53440" w14:textId="3577256F" w:rsidR="5F4C881F" w:rsidRDefault="5F4C881F" w:rsidP="3C46E77D">
      <w:pPr>
        <w:spacing w:after="0"/>
        <w:rPr>
          <w:rFonts w:ascii="Raleway" w:eastAsia="Raleway" w:hAnsi="Raleway" w:cs="Raleway"/>
        </w:rPr>
      </w:pPr>
      <w:r w:rsidRPr="3C46E77D">
        <w:rPr>
          <w:rFonts w:ascii="Raleway" w:eastAsia="Raleway" w:hAnsi="Raleway" w:cs="Raleway"/>
        </w:rPr>
        <w:t xml:space="preserve">Find out more about kinship care at </w:t>
      </w:r>
      <w:hyperlink r:id="rId13">
        <w:r w:rsidRPr="3C46E77D">
          <w:rPr>
            <w:rStyle w:val="Hyperlink"/>
            <w:rFonts w:ascii="Raleway" w:eastAsia="Raleway" w:hAnsi="Raleway" w:cs="Raleway"/>
            <w:color w:val="0563C1"/>
          </w:rPr>
          <w:t>www.kinship.org.uk</w:t>
        </w:r>
      </w:hyperlink>
      <w:r w:rsidRPr="3C46E77D">
        <w:rPr>
          <w:rFonts w:ascii="Raleway" w:eastAsia="Raleway" w:hAnsi="Raleway" w:cs="Raleway"/>
        </w:rPr>
        <w:t xml:space="preserve"> including:</w:t>
      </w:r>
    </w:p>
    <w:p w14:paraId="6AFAAB97" w14:textId="7B4F2D50" w:rsidR="5F4C881F" w:rsidRDefault="00476C19" w:rsidP="00476C19">
      <w:pPr>
        <w:pStyle w:val="ListParagraph"/>
        <w:numPr>
          <w:ilvl w:val="0"/>
          <w:numId w:val="22"/>
        </w:numPr>
        <w:spacing w:after="0"/>
        <w:rPr>
          <w:rFonts w:ascii="Raleway" w:eastAsia="Raleway" w:hAnsi="Raleway" w:cs="Raleway"/>
        </w:rPr>
      </w:pPr>
      <w:r>
        <w:rPr>
          <w:rFonts w:ascii="Raleway" w:eastAsia="Raleway" w:hAnsi="Raleway" w:cs="Raleway"/>
        </w:rPr>
        <w:t>I</w:t>
      </w:r>
      <w:r w:rsidR="5F4C881F" w:rsidRPr="3C46E77D">
        <w:rPr>
          <w:rFonts w:ascii="Raleway" w:eastAsia="Raleway" w:hAnsi="Raleway" w:cs="Raleway"/>
        </w:rPr>
        <w:t xml:space="preserve">nformation about the different types of kinship care; </w:t>
      </w:r>
      <w:hyperlink r:id="rId14">
        <w:r w:rsidR="5F4C881F" w:rsidRPr="3C46E77D">
          <w:rPr>
            <w:rStyle w:val="Hyperlink"/>
            <w:rFonts w:ascii="Raleway" w:eastAsia="Raleway" w:hAnsi="Raleway" w:cs="Raleway"/>
            <w:color w:val="0563C1"/>
          </w:rPr>
          <w:t>https://compass.kinship.org.uk/advice-and-information/what-is-kinship-care/</w:t>
        </w:r>
      </w:hyperlink>
      <w:r w:rsidR="00C43C73">
        <w:rPr>
          <w:rFonts w:ascii="Raleway" w:eastAsia="Raleway" w:hAnsi="Raleway" w:cs="Raleway"/>
        </w:rPr>
        <w:t>.</w:t>
      </w:r>
    </w:p>
    <w:p w14:paraId="00A83156" w14:textId="278A5B70" w:rsidR="5F4C881F" w:rsidRDefault="006B31E3" w:rsidP="00476C19">
      <w:pPr>
        <w:pStyle w:val="ListParagraph"/>
        <w:numPr>
          <w:ilvl w:val="0"/>
          <w:numId w:val="22"/>
        </w:numPr>
        <w:spacing w:after="0"/>
        <w:rPr>
          <w:rFonts w:ascii="Raleway" w:eastAsia="Raleway" w:hAnsi="Raleway" w:cs="Raleway"/>
        </w:rPr>
      </w:pPr>
      <w:r>
        <w:rPr>
          <w:rFonts w:ascii="Raleway" w:eastAsia="Raleway" w:hAnsi="Raleway" w:cs="Raleway"/>
        </w:rPr>
        <w:t>R</w:t>
      </w:r>
      <w:r w:rsidR="5F4C881F" w:rsidRPr="3C46E77D">
        <w:rPr>
          <w:rFonts w:ascii="Raleway" w:eastAsia="Raleway" w:hAnsi="Raleway" w:cs="Raleway"/>
        </w:rPr>
        <w:t xml:space="preserve">ead </w:t>
      </w:r>
      <w:hyperlink r:id="rId15">
        <w:r w:rsidR="5F4C881F" w:rsidRPr="3C46E77D">
          <w:rPr>
            <w:rStyle w:val="Hyperlink"/>
            <w:rFonts w:ascii="Raleway" w:eastAsia="Raleway" w:hAnsi="Raleway" w:cs="Raleway"/>
            <w:color w:val="0563C1"/>
          </w:rPr>
          <w:t>reports</w:t>
        </w:r>
      </w:hyperlink>
      <w:r w:rsidR="5F4C881F" w:rsidRPr="3C46E77D">
        <w:rPr>
          <w:rFonts w:ascii="Raleway" w:eastAsia="Raleway" w:hAnsi="Raleway" w:cs="Raleway"/>
        </w:rPr>
        <w:t xml:space="preserve"> about the experiences of kinship carers in England in Wales</w:t>
      </w:r>
      <w:r w:rsidR="00C43C73">
        <w:rPr>
          <w:rFonts w:ascii="Raleway" w:eastAsia="Raleway" w:hAnsi="Raleway" w:cs="Raleway"/>
        </w:rPr>
        <w:t>.</w:t>
      </w:r>
    </w:p>
    <w:p w14:paraId="5A2F13F6" w14:textId="01E29775" w:rsidR="5F4C881F" w:rsidRDefault="006B31E3" w:rsidP="00476C19">
      <w:pPr>
        <w:pStyle w:val="ListParagraph"/>
        <w:numPr>
          <w:ilvl w:val="0"/>
          <w:numId w:val="22"/>
        </w:numPr>
        <w:spacing w:after="0"/>
        <w:rPr>
          <w:rFonts w:ascii="Raleway" w:eastAsia="Raleway" w:hAnsi="Raleway" w:cs="Raleway"/>
        </w:rPr>
      </w:pPr>
      <w:r>
        <w:rPr>
          <w:rFonts w:ascii="Raleway" w:eastAsia="Raleway" w:hAnsi="Raleway" w:cs="Raleway"/>
        </w:rPr>
        <w:t>W</w:t>
      </w:r>
      <w:r w:rsidR="5F4C881F" w:rsidRPr="3C46E77D">
        <w:rPr>
          <w:rFonts w:ascii="Raleway" w:eastAsia="Raleway" w:hAnsi="Raleway" w:cs="Raleway"/>
        </w:rPr>
        <w:t xml:space="preserve">atch a </w:t>
      </w:r>
      <w:hyperlink r:id="rId16">
        <w:r w:rsidR="5F4C881F" w:rsidRPr="3C46E77D">
          <w:rPr>
            <w:rStyle w:val="Hyperlink"/>
            <w:rFonts w:ascii="Raleway" w:eastAsia="Raleway" w:hAnsi="Raleway" w:cs="Raleway"/>
            <w:color w:val="0563C1"/>
          </w:rPr>
          <w:t>short animation</w:t>
        </w:r>
      </w:hyperlink>
      <w:r w:rsidR="5F4C881F" w:rsidRPr="3C46E77D">
        <w:rPr>
          <w:rFonts w:ascii="Raleway" w:eastAsia="Raleway" w:hAnsi="Raleway" w:cs="Raleway"/>
        </w:rPr>
        <w:t xml:space="preserve"> about kinship care from a child’s perspective</w:t>
      </w:r>
      <w:r w:rsidR="00C43C73">
        <w:rPr>
          <w:rFonts w:ascii="Raleway" w:eastAsia="Raleway" w:hAnsi="Raleway" w:cs="Raleway"/>
        </w:rPr>
        <w:t>.</w:t>
      </w:r>
    </w:p>
    <w:p w14:paraId="692D3072" w14:textId="0A4E3212" w:rsidR="3C46E77D" w:rsidRDefault="3C46E77D" w:rsidP="3C46E77D">
      <w:pPr>
        <w:spacing w:after="0"/>
        <w:rPr>
          <w:rFonts w:ascii="Raleway" w:eastAsia="Raleway" w:hAnsi="Raleway" w:cs="Raleway"/>
        </w:rPr>
      </w:pPr>
    </w:p>
    <w:p w14:paraId="4A70EF9D" w14:textId="74E39EA3" w:rsidR="001D3CB7" w:rsidRPr="00EC69DD" w:rsidRDefault="001D3CB7" w:rsidP="3C46E77D">
      <w:pPr>
        <w:rPr>
          <w:rFonts w:ascii="Raleway" w:hAnsi="Raleway"/>
        </w:rPr>
      </w:pPr>
      <w:r w:rsidRPr="3C46E77D">
        <w:rPr>
          <w:rFonts w:ascii="Raleway" w:hAnsi="Raleway"/>
          <w:b/>
          <w:bCs/>
        </w:rPr>
        <w:t>How do I have sensitive conversations about kinship care?</w:t>
      </w:r>
    </w:p>
    <w:p w14:paraId="4F14A8C3" w14:textId="02C4EA5F" w:rsidR="7F927D3A" w:rsidRDefault="7F927D3A" w:rsidP="3C46E77D">
      <w:pPr>
        <w:rPr>
          <w:rFonts w:ascii="Raleway" w:hAnsi="Raleway"/>
        </w:rPr>
      </w:pPr>
      <w:r w:rsidRPr="3C46E77D">
        <w:rPr>
          <w:rFonts w:ascii="Raleway" w:hAnsi="Raleway"/>
        </w:rPr>
        <w:t xml:space="preserve">The </w:t>
      </w:r>
      <w:hyperlink r:id="rId17">
        <w:r w:rsidR="00791C0D" w:rsidRPr="00013CE0">
          <w:rPr>
            <w:rFonts w:ascii="Raleway" w:eastAsia="Raleway" w:hAnsi="Raleway" w:cs="Raleway"/>
            <w:color w:val="0000FF"/>
            <w:kern w:val="2"/>
            <w:u w:val="single"/>
            <w:lang w:eastAsia="en-GB"/>
            <w14:ligatures w14:val="standardContextual"/>
          </w:rPr>
          <w:t>Kinship Friendly Employer toolkit</w:t>
        </w:r>
      </w:hyperlink>
      <w:r w:rsidRPr="3C46E77D">
        <w:rPr>
          <w:rFonts w:ascii="Raleway" w:hAnsi="Raleway"/>
        </w:rPr>
        <w:t xml:space="preserve"> has  handy guidance for managers with tips about how to talk about kinship care with colleagues and have sensitive </w:t>
      </w:r>
      <w:r w:rsidR="0CF9AFB2" w:rsidRPr="3C46E77D">
        <w:rPr>
          <w:rFonts w:ascii="Raleway" w:hAnsi="Raleway"/>
        </w:rPr>
        <w:t xml:space="preserve">and supportive </w:t>
      </w:r>
      <w:r w:rsidRPr="3C46E77D">
        <w:rPr>
          <w:rFonts w:ascii="Raleway" w:hAnsi="Raleway"/>
        </w:rPr>
        <w:t>conversations</w:t>
      </w:r>
      <w:r w:rsidR="278A63A9" w:rsidRPr="3C46E77D">
        <w:rPr>
          <w:rFonts w:ascii="Raleway" w:hAnsi="Raleway"/>
        </w:rPr>
        <w:t xml:space="preserve"> with kinship carer staff about their circumstances and needs</w:t>
      </w:r>
      <w:r w:rsidRPr="3C46E77D">
        <w:rPr>
          <w:rFonts w:ascii="Raleway" w:hAnsi="Raleway"/>
        </w:rPr>
        <w:t>.</w:t>
      </w:r>
      <w:r w:rsidR="001058D9">
        <w:rPr>
          <w:rFonts w:ascii="Raleway" w:hAnsi="Raleway"/>
        </w:rPr>
        <w:t xml:space="preserve"> </w:t>
      </w:r>
      <w:r w:rsidR="003A4267">
        <w:rPr>
          <w:rFonts w:ascii="Raleway" w:hAnsi="Raleway"/>
        </w:rPr>
        <w:t>O</w:t>
      </w:r>
      <w:r w:rsidR="0058658D">
        <w:rPr>
          <w:rFonts w:ascii="Raleway" w:hAnsi="Raleway"/>
        </w:rPr>
        <w:t>verall, o</w:t>
      </w:r>
      <w:r w:rsidR="003A4267">
        <w:rPr>
          <w:rFonts w:ascii="Raleway" w:hAnsi="Raleway"/>
        </w:rPr>
        <w:t>rganisations should aim to take an employee led approach. Employers should ask kinship carer employees what they need in terms of support, or provide an alternative option.</w:t>
      </w:r>
    </w:p>
    <w:p w14:paraId="6CED2787" w14:textId="1F60CF28" w:rsidR="004E1B4D" w:rsidRPr="00EC69DD" w:rsidRDefault="00184C6F" w:rsidP="001F4A81">
      <w:pPr>
        <w:rPr>
          <w:rFonts w:ascii="Raleway" w:hAnsi="Raleway"/>
          <w:b/>
          <w:bCs/>
        </w:rPr>
      </w:pPr>
      <w:r w:rsidRPr="3C46E77D">
        <w:rPr>
          <w:rFonts w:ascii="Raleway" w:hAnsi="Raleway"/>
          <w:b/>
          <w:bCs/>
        </w:rPr>
        <w:t>What needs might a kinship carer have</w:t>
      </w:r>
      <w:r w:rsidR="009C0CD4" w:rsidRPr="3C46E77D">
        <w:rPr>
          <w:rFonts w:ascii="Raleway" w:hAnsi="Raleway"/>
          <w:b/>
          <w:bCs/>
        </w:rPr>
        <w:t xml:space="preserve"> and how can I support them?</w:t>
      </w:r>
    </w:p>
    <w:p w14:paraId="5903C521" w14:textId="49D72A50" w:rsidR="5FBB50C9" w:rsidRDefault="5FBB50C9" w:rsidP="3C46E77D">
      <w:pPr>
        <w:spacing w:line="257" w:lineRule="auto"/>
      </w:pPr>
      <w:r w:rsidRPr="3C46E77D">
        <w:rPr>
          <w:rFonts w:ascii="Raleway" w:eastAsia="Raleway" w:hAnsi="Raleway" w:cs="Raleway"/>
        </w:rPr>
        <w:t xml:space="preserve">There is little support available from the Government and Local Authorities for kinship carers, and that which is available can be different depending on the legal status of the kinship carer, or where they live. </w:t>
      </w:r>
    </w:p>
    <w:p w14:paraId="7BD54457" w14:textId="377EE045" w:rsidR="5FBB50C9" w:rsidRDefault="5FBB50C9" w:rsidP="3C46E77D">
      <w:pPr>
        <w:spacing w:line="257" w:lineRule="auto"/>
      </w:pPr>
      <w:r w:rsidRPr="3C46E77D">
        <w:rPr>
          <w:rFonts w:ascii="Raleway" w:eastAsia="Raleway" w:hAnsi="Raleway" w:cs="Raleway"/>
        </w:rPr>
        <w:t xml:space="preserve">Kinship carers can sometimes worry about being stigmatised – perhaps they are caring for children because the children’s parent(s) are in prison, or have mental health illness or are suffering with addiction – or looking like they’re struggling to cope, especially financially.  Children with Special Educational Needs and Disabilities (SEND) are over-represented in kinship care, and many of the children (both those with and without SEND) have experienced adverse childhood experiences and trauma which can impact on their mental health, behaviour and development, often requiring greater </w:t>
      </w:r>
      <w:r w:rsidRPr="3C46E77D">
        <w:rPr>
          <w:rFonts w:ascii="Raleway" w:eastAsia="Raleway" w:hAnsi="Raleway" w:cs="Raleway"/>
        </w:rPr>
        <w:t>support from their kinship carer.</w:t>
      </w:r>
    </w:p>
    <w:p w14:paraId="1E3F611A" w14:textId="4E64595C" w:rsidR="5FBB50C9" w:rsidRPr="000A6979" w:rsidRDefault="42B04079" w:rsidP="3C46E77D">
      <w:pPr>
        <w:spacing w:line="257" w:lineRule="auto"/>
        <w:rPr>
          <w:rFonts w:ascii="Raleway" w:eastAsia="Raleway" w:hAnsi="Raleway" w:cs="Raleway"/>
        </w:rPr>
      </w:pPr>
      <w:r w:rsidRPr="077B1FDB">
        <w:rPr>
          <w:rFonts w:ascii="Raleway" w:eastAsia="Raleway" w:hAnsi="Raleway" w:cs="Raleway"/>
        </w:rPr>
        <w:t xml:space="preserve">Kinship surveyed 500+ kinship carers for its recent </w:t>
      </w:r>
      <w:hyperlink r:id="rId18" w:history="1">
        <w:r w:rsidR="00D211B7" w:rsidRPr="00D211B7">
          <w:rPr>
            <w:rStyle w:val="Hyperlink"/>
            <w:rFonts w:ascii="Raleway" w:eastAsia="Raleway" w:hAnsi="Raleway" w:cs="Raleway"/>
          </w:rPr>
          <w:t>Forced Out report</w:t>
        </w:r>
      </w:hyperlink>
      <w:r w:rsidR="004038A1">
        <w:rPr>
          <w:rFonts w:ascii="Raleway" w:eastAsia="Raleway" w:hAnsi="Raleway" w:cs="Raleway"/>
        </w:rPr>
        <w:t xml:space="preserve">, </w:t>
      </w:r>
      <w:r w:rsidRPr="077B1FDB">
        <w:rPr>
          <w:rFonts w:ascii="Raleway" w:eastAsia="Raleway" w:hAnsi="Raleway" w:cs="Raleway"/>
        </w:rPr>
        <w:t>and found</w:t>
      </w:r>
      <w:r w:rsidR="005B108E">
        <w:rPr>
          <w:rFonts w:ascii="Raleway" w:eastAsia="Raleway" w:hAnsi="Raleway" w:cs="Raleway"/>
        </w:rPr>
        <w:t xml:space="preserve"> a</w:t>
      </w:r>
      <w:r w:rsidR="00E163CE">
        <w:rPr>
          <w:rFonts w:ascii="Raleway" w:eastAsia="Raleway" w:hAnsi="Raleway" w:cs="Raleway"/>
        </w:rPr>
        <w:t xml:space="preserve"> lack of sufficient support in the workplace</w:t>
      </w:r>
      <w:r w:rsidR="005B108E">
        <w:rPr>
          <w:rFonts w:ascii="Raleway" w:eastAsia="Raleway" w:hAnsi="Raleway" w:cs="Raleway"/>
        </w:rPr>
        <w:t xml:space="preserve">. </w:t>
      </w:r>
      <w:r w:rsidR="00827280" w:rsidRPr="000A6979">
        <w:rPr>
          <w:rFonts w:ascii="Raleway" w:eastAsia="Calibri" w:hAnsi="Raleway"/>
          <w:color w:val="000000" w:themeColor="text1"/>
          <w:kern w:val="24"/>
        </w:rPr>
        <w:t>68% of respondents were</w:t>
      </w:r>
      <w:r w:rsidR="00827280" w:rsidRPr="000A6979">
        <w:rPr>
          <w:rFonts w:ascii="Times New Roman" w:eastAsia="Calibri" w:hAnsi="Times New Roman" w:cs="Times New Roman"/>
          <w:color w:val="000000" w:themeColor="text1"/>
          <w:kern w:val="24"/>
        </w:rPr>
        <w:t> </w:t>
      </w:r>
      <w:r w:rsidR="00827280" w:rsidRPr="000A6979">
        <w:rPr>
          <w:rFonts w:ascii="Raleway" w:eastAsia="Calibri" w:hAnsi="Raleway"/>
          <w:color w:val="000000" w:themeColor="text1"/>
          <w:kern w:val="24"/>
        </w:rPr>
        <w:t>offered no support by their employer</w:t>
      </w:r>
      <w:r w:rsidR="00827280" w:rsidRPr="000A6979">
        <w:rPr>
          <w:rFonts w:ascii="Times New Roman" w:eastAsia="Calibri" w:hAnsi="Times New Roman" w:cs="Times New Roman"/>
          <w:color w:val="000000" w:themeColor="text1"/>
          <w:kern w:val="24"/>
        </w:rPr>
        <w:t> </w:t>
      </w:r>
      <w:r w:rsidR="00827280" w:rsidRPr="000A6979">
        <w:rPr>
          <w:rFonts w:ascii="Raleway" w:eastAsia="Calibri" w:hAnsi="Raleway"/>
          <w:color w:val="000000" w:themeColor="text1"/>
          <w:kern w:val="24"/>
        </w:rPr>
        <w:t>when they became a kinship carer</w:t>
      </w:r>
      <w:r w:rsidR="00720038">
        <w:rPr>
          <w:rFonts w:ascii="Raleway" w:eastAsia="Raleway" w:hAnsi="Raleway" w:cs="Raleway"/>
        </w:rPr>
        <w:t>, which</w:t>
      </w:r>
      <w:r w:rsidR="00E163CE" w:rsidRPr="000A6979">
        <w:rPr>
          <w:rFonts w:ascii="Raleway" w:eastAsia="Raleway" w:hAnsi="Raleway" w:cs="Raleway"/>
        </w:rPr>
        <w:t xml:space="preserve"> led to;</w:t>
      </w:r>
    </w:p>
    <w:p w14:paraId="195C1E5C" w14:textId="7AC4EC32" w:rsidR="5FBB50C9" w:rsidRDefault="00E163CE" w:rsidP="3C46E77D">
      <w:pPr>
        <w:pStyle w:val="ListParagraph"/>
        <w:numPr>
          <w:ilvl w:val="0"/>
          <w:numId w:val="4"/>
        </w:numPr>
        <w:spacing w:after="0"/>
        <w:rPr>
          <w:rFonts w:ascii="Raleway" w:eastAsia="Raleway" w:hAnsi="Raleway" w:cs="Raleway"/>
        </w:rPr>
      </w:pPr>
      <w:r>
        <w:rPr>
          <w:rFonts w:ascii="Raleway" w:eastAsia="Raleway" w:hAnsi="Raleway" w:cs="Raleway"/>
        </w:rPr>
        <w:t xml:space="preserve">41% leaving work permanently; </w:t>
      </w:r>
      <w:r w:rsidR="42B04079" w:rsidRPr="077B1FDB">
        <w:rPr>
          <w:rFonts w:ascii="Raleway" w:eastAsia="Raleway" w:hAnsi="Raleway" w:cs="Raleway"/>
        </w:rPr>
        <w:t xml:space="preserve"> </w:t>
      </w:r>
    </w:p>
    <w:p w14:paraId="4548762C" w14:textId="6FA628D5" w:rsidR="5FBB50C9" w:rsidRDefault="00E163CE" w:rsidP="3C46E77D">
      <w:pPr>
        <w:pStyle w:val="ListParagraph"/>
        <w:numPr>
          <w:ilvl w:val="0"/>
          <w:numId w:val="4"/>
        </w:numPr>
        <w:spacing w:after="0"/>
        <w:rPr>
          <w:rFonts w:ascii="Raleway" w:eastAsia="Raleway" w:hAnsi="Raleway" w:cs="Raleway"/>
        </w:rPr>
      </w:pPr>
      <w:r>
        <w:rPr>
          <w:rFonts w:ascii="Raleway" w:eastAsia="Raleway" w:hAnsi="Raleway" w:cs="Raleway"/>
        </w:rPr>
        <w:t xml:space="preserve">45% reducing their hours; </w:t>
      </w:r>
      <w:r w:rsidR="5FBB50C9" w:rsidRPr="3C46E77D">
        <w:rPr>
          <w:rFonts w:ascii="Raleway" w:eastAsia="Raleway" w:hAnsi="Raleway" w:cs="Raleway"/>
        </w:rPr>
        <w:t xml:space="preserve"> </w:t>
      </w:r>
    </w:p>
    <w:p w14:paraId="5B684ADD" w14:textId="54795828" w:rsidR="5FBB50C9" w:rsidRDefault="5FBB50C9" w:rsidP="3C46E77D">
      <w:pPr>
        <w:pStyle w:val="ListParagraph"/>
        <w:numPr>
          <w:ilvl w:val="0"/>
          <w:numId w:val="4"/>
        </w:numPr>
        <w:spacing w:after="0"/>
        <w:rPr>
          <w:rFonts w:ascii="Raleway" w:eastAsia="Raleway" w:hAnsi="Raleway" w:cs="Raleway"/>
        </w:rPr>
      </w:pPr>
      <w:r w:rsidRPr="3C46E77D">
        <w:rPr>
          <w:rFonts w:ascii="Raleway" w:eastAsia="Raleway" w:hAnsi="Raleway" w:cs="Raleway"/>
        </w:rPr>
        <w:t xml:space="preserve">25% </w:t>
      </w:r>
      <w:r w:rsidR="00E163CE">
        <w:rPr>
          <w:rFonts w:ascii="Raleway" w:eastAsia="Raleway" w:hAnsi="Raleway" w:cs="Raleway"/>
        </w:rPr>
        <w:t xml:space="preserve">changing their employment status in another way (e.g. switching to remote working, changing roles, taking unpaid leave). </w:t>
      </w:r>
      <w:r w:rsidRPr="3C46E77D">
        <w:rPr>
          <w:rFonts w:ascii="Raleway" w:eastAsia="Raleway" w:hAnsi="Raleway" w:cs="Raleway"/>
        </w:rPr>
        <w:t xml:space="preserve"> </w:t>
      </w:r>
    </w:p>
    <w:p w14:paraId="1309FDF8" w14:textId="3342268A" w:rsidR="00E163CE" w:rsidRPr="004C41E7" w:rsidRDefault="00E163CE" w:rsidP="004C41E7">
      <w:pPr>
        <w:spacing w:after="0"/>
        <w:ind w:left="360"/>
        <w:rPr>
          <w:rFonts w:ascii="Raleway" w:eastAsia="Raleway" w:hAnsi="Raleway" w:cs="Raleway"/>
        </w:rPr>
      </w:pPr>
    </w:p>
    <w:p w14:paraId="7B06957D" w14:textId="0ACD0759" w:rsidR="3C46E77D" w:rsidRDefault="00E163CE" w:rsidP="3C46E77D">
      <w:pPr>
        <w:spacing w:after="0"/>
        <w:rPr>
          <w:rFonts w:ascii="Raleway" w:eastAsia="Raleway" w:hAnsi="Raleway" w:cs="Raleway"/>
        </w:rPr>
      </w:pPr>
      <w:r>
        <w:rPr>
          <w:rFonts w:ascii="Raleway" w:eastAsia="Raleway" w:hAnsi="Raleway" w:cs="Raleway"/>
        </w:rPr>
        <w:t xml:space="preserve">When </w:t>
      </w:r>
      <w:r w:rsidR="00437C84">
        <w:rPr>
          <w:rFonts w:ascii="Raleway" w:eastAsia="Raleway" w:hAnsi="Raleway" w:cs="Raleway"/>
        </w:rPr>
        <w:t xml:space="preserve">respondents were </w:t>
      </w:r>
      <w:r>
        <w:rPr>
          <w:rFonts w:ascii="Raleway" w:eastAsia="Raleway" w:hAnsi="Raleway" w:cs="Raleway"/>
        </w:rPr>
        <w:t>asked what support they needed from employers</w:t>
      </w:r>
      <w:r w:rsidR="009D033E">
        <w:rPr>
          <w:rFonts w:ascii="Raleway" w:eastAsia="Raleway" w:hAnsi="Raleway" w:cs="Raleway"/>
        </w:rPr>
        <w:t>:</w:t>
      </w:r>
    </w:p>
    <w:p w14:paraId="2AE19DF1" w14:textId="77777777" w:rsidR="00E163CE" w:rsidRDefault="00E163CE" w:rsidP="3C46E77D">
      <w:pPr>
        <w:spacing w:after="0"/>
        <w:rPr>
          <w:rFonts w:ascii="Raleway" w:eastAsia="Raleway" w:hAnsi="Raleway" w:cs="Raleway"/>
        </w:rPr>
      </w:pPr>
    </w:p>
    <w:p w14:paraId="2001697A" w14:textId="5B69D1BF" w:rsidR="00E163CE" w:rsidRDefault="00E163CE" w:rsidP="00E163CE">
      <w:pPr>
        <w:pStyle w:val="ListParagraph"/>
        <w:numPr>
          <w:ilvl w:val="0"/>
          <w:numId w:val="20"/>
        </w:numPr>
        <w:spacing w:after="0"/>
        <w:rPr>
          <w:rFonts w:ascii="Raleway" w:eastAsia="Raleway" w:hAnsi="Raleway" w:cs="Raleway"/>
        </w:rPr>
      </w:pPr>
      <w:r>
        <w:rPr>
          <w:rFonts w:ascii="Raleway" w:eastAsia="Raleway" w:hAnsi="Raleway" w:cs="Raleway"/>
        </w:rPr>
        <w:t>39% said paid leave;</w:t>
      </w:r>
    </w:p>
    <w:p w14:paraId="7916675B" w14:textId="72BC97A6" w:rsidR="00E163CE" w:rsidRDefault="00E163CE" w:rsidP="00E163CE">
      <w:pPr>
        <w:pStyle w:val="ListParagraph"/>
        <w:numPr>
          <w:ilvl w:val="0"/>
          <w:numId w:val="20"/>
        </w:numPr>
        <w:spacing w:after="0"/>
        <w:rPr>
          <w:rFonts w:ascii="Raleway" w:eastAsia="Raleway" w:hAnsi="Raleway" w:cs="Raleway"/>
        </w:rPr>
      </w:pPr>
      <w:r>
        <w:rPr>
          <w:rFonts w:ascii="Raleway" w:eastAsia="Raleway" w:hAnsi="Raleway" w:cs="Raleway"/>
        </w:rPr>
        <w:lastRenderedPageBreak/>
        <w:t xml:space="preserve">36% said flexible working; </w:t>
      </w:r>
    </w:p>
    <w:p w14:paraId="0FF2AFF2" w14:textId="27EBE972" w:rsidR="00E163CE" w:rsidRDefault="00E163CE" w:rsidP="00E163CE">
      <w:pPr>
        <w:pStyle w:val="ListParagraph"/>
        <w:numPr>
          <w:ilvl w:val="0"/>
          <w:numId w:val="20"/>
        </w:numPr>
        <w:spacing w:after="0"/>
        <w:rPr>
          <w:rFonts w:ascii="Raleway" w:eastAsia="Raleway" w:hAnsi="Raleway" w:cs="Raleway"/>
        </w:rPr>
      </w:pPr>
      <w:r>
        <w:rPr>
          <w:rFonts w:ascii="Raleway" w:eastAsia="Raleway" w:hAnsi="Raleway" w:cs="Raleway"/>
        </w:rPr>
        <w:t>27% said reduced hours;</w:t>
      </w:r>
    </w:p>
    <w:p w14:paraId="3BD58B28" w14:textId="09B93945" w:rsidR="00E163CE" w:rsidRDefault="00E163CE" w:rsidP="00E163CE">
      <w:pPr>
        <w:pStyle w:val="ListParagraph"/>
        <w:numPr>
          <w:ilvl w:val="0"/>
          <w:numId w:val="20"/>
        </w:numPr>
        <w:spacing w:after="0"/>
        <w:rPr>
          <w:rFonts w:ascii="Raleway" w:eastAsia="Raleway" w:hAnsi="Raleway" w:cs="Raleway"/>
        </w:rPr>
      </w:pPr>
      <w:r>
        <w:rPr>
          <w:rFonts w:ascii="Raleway" w:eastAsia="Raleway" w:hAnsi="Raleway" w:cs="Raleway"/>
        </w:rPr>
        <w:t>12% said remote working;</w:t>
      </w:r>
    </w:p>
    <w:p w14:paraId="487052CB" w14:textId="6F8B693A" w:rsidR="00E163CE" w:rsidRDefault="00E163CE" w:rsidP="00E163CE">
      <w:pPr>
        <w:pStyle w:val="ListParagraph"/>
        <w:numPr>
          <w:ilvl w:val="0"/>
          <w:numId w:val="20"/>
        </w:numPr>
        <w:spacing w:after="0"/>
        <w:rPr>
          <w:rFonts w:ascii="Raleway" w:eastAsia="Raleway" w:hAnsi="Raleway" w:cs="Raleway"/>
        </w:rPr>
      </w:pPr>
      <w:r>
        <w:rPr>
          <w:rFonts w:ascii="Raleway" w:eastAsia="Raleway" w:hAnsi="Raleway" w:cs="Raleway"/>
        </w:rPr>
        <w:t xml:space="preserve">8% said unpaid leave. </w:t>
      </w:r>
    </w:p>
    <w:p w14:paraId="00396433" w14:textId="77777777" w:rsidR="00E163CE" w:rsidRPr="00E163CE" w:rsidRDefault="00E163CE" w:rsidP="00E163CE">
      <w:pPr>
        <w:pStyle w:val="ListParagraph"/>
        <w:spacing w:after="0"/>
        <w:rPr>
          <w:rFonts w:ascii="Raleway" w:eastAsia="Raleway" w:hAnsi="Raleway" w:cs="Raleway"/>
        </w:rPr>
      </w:pPr>
    </w:p>
    <w:p w14:paraId="7C1467B8" w14:textId="24CC8CBA" w:rsidR="5FBB50C9" w:rsidRDefault="42B04079" w:rsidP="3C46E77D">
      <w:pPr>
        <w:spacing w:after="0"/>
        <w:rPr>
          <w:rFonts w:ascii="Raleway" w:eastAsia="Raleway" w:hAnsi="Raleway" w:cs="Raleway"/>
        </w:rPr>
      </w:pPr>
      <w:r w:rsidRPr="7BEFC8F4">
        <w:rPr>
          <w:rFonts w:ascii="Raleway" w:eastAsia="Raleway" w:hAnsi="Raleway" w:cs="Raleway"/>
        </w:rPr>
        <w:t>Kinship carers</w:t>
      </w:r>
      <w:r w:rsidR="1E7BD0C2" w:rsidRPr="7BEFC8F4">
        <w:rPr>
          <w:rFonts w:ascii="Raleway" w:eastAsia="Raleway" w:hAnsi="Raleway" w:cs="Raleway"/>
        </w:rPr>
        <w:t xml:space="preserve"> sharing their experiences of work often anecdotally feedback to Kinship </w:t>
      </w:r>
      <w:r w:rsidRPr="7BEFC8F4">
        <w:rPr>
          <w:rFonts w:ascii="Raleway" w:eastAsia="Raleway" w:hAnsi="Raleway" w:cs="Raleway"/>
        </w:rPr>
        <w:t xml:space="preserve">  that having the support of their line manager would play an important role in making their work-life balance easier. Having someone who understand</w:t>
      </w:r>
      <w:r w:rsidR="034D5045" w:rsidRPr="7BEFC8F4">
        <w:rPr>
          <w:rFonts w:ascii="Raleway" w:eastAsia="Raleway" w:hAnsi="Raleway" w:cs="Raleway"/>
        </w:rPr>
        <w:t>s</w:t>
      </w:r>
      <w:r w:rsidRPr="7BEFC8F4">
        <w:rPr>
          <w:rFonts w:ascii="Raleway" w:eastAsia="Raleway" w:hAnsi="Raleway" w:cs="Raleway"/>
        </w:rPr>
        <w:t xml:space="preserve"> their needs, the unpredictability of kinship care, the high needs of their children and is able to approach all of this with flexibility is key to underpinning excellent Kinship Friendly Employer policies.</w:t>
      </w:r>
    </w:p>
    <w:p w14:paraId="2CD5BA91" w14:textId="78A2D972" w:rsidR="3C46E77D" w:rsidRDefault="3C46E77D" w:rsidP="3C46E77D">
      <w:pPr>
        <w:rPr>
          <w:rFonts w:ascii="Raleway" w:hAnsi="Raleway"/>
          <w:b/>
          <w:bCs/>
        </w:rPr>
      </w:pPr>
    </w:p>
    <w:p w14:paraId="55CB311C" w14:textId="7226F59F" w:rsidR="009C0CD4" w:rsidRDefault="009C0CD4" w:rsidP="001F4A81">
      <w:pPr>
        <w:rPr>
          <w:rFonts w:ascii="Raleway" w:hAnsi="Raleway"/>
          <w:b/>
          <w:bCs/>
        </w:rPr>
      </w:pPr>
      <w:r w:rsidRPr="3C46E77D">
        <w:rPr>
          <w:rFonts w:ascii="Raleway" w:hAnsi="Raleway"/>
          <w:b/>
          <w:bCs/>
        </w:rPr>
        <w:t>Where could I direct a kinship carer for specialist support?</w:t>
      </w:r>
    </w:p>
    <w:p w14:paraId="25738E81" w14:textId="238238AA" w:rsidR="3C46E77D" w:rsidRDefault="792BE6D6" w:rsidP="3C46E77D">
      <w:pPr>
        <w:rPr>
          <w:rFonts w:ascii="Raleway" w:hAnsi="Raleway"/>
          <w:b/>
          <w:bCs/>
          <w:color w:val="008080"/>
        </w:rPr>
      </w:pPr>
      <w:r w:rsidRPr="3C46E77D">
        <w:rPr>
          <w:rFonts w:ascii="Raleway" w:hAnsi="Raleway"/>
        </w:rPr>
        <w:t xml:space="preserve">You can signpost kinship carers in England and Wales to </w:t>
      </w:r>
      <w:r w:rsidR="002366D8">
        <w:rPr>
          <w:rFonts w:ascii="Raleway" w:hAnsi="Raleway"/>
        </w:rPr>
        <w:t>www.kinship.org.uk</w:t>
      </w:r>
      <w:r w:rsidRPr="3C46E77D">
        <w:rPr>
          <w:rFonts w:ascii="Raleway" w:hAnsi="Raleway"/>
        </w:rPr>
        <w:t xml:space="preserve"> and its </w:t>
      </w:r>
      <w:hyperlink r:id="rId19" w:history="1">
        <w:r w:rsidRPr="00BA415E">
          <w:rPr>
            <w:rStyle w:val="Hyperlink"/>
            <w:rFonts w:ascii="Raleway" w:hAnsi="Raleway"/>
          </w:rPr>
          <w:t>Kinship Compass</w:t>
        </w:r>
      </w:hyperlink>
      <w:r w:rsidRPr="3C46E77D">
        <w:rPr>
          <w:rFonts w:ascii="Raleway" w:hAnsi="Raleway"/>
        </w:rPr>
        <w:t xml:space="preserve"> – a free, independent online hub for advice, information and support.</w:t>
      </w:r>
    </w:p>
    <w:p w14:paraId="7643C447" w14:textId="7FB394A8" w:rsidR="001C1B66" w:rsidRDefault="001C1B66" w:rsidP="001F4A81">
      <w:pPr>
        <w:rPr>
          <w:rFonts w:ascii="Raleway" w:hAnsi="Raleway"/>
          <w:b/>
          <w:bCs/>
          <w:color w:val="008080"/>
        </w:rPr>
      </w:pPr>
      <w:r w:rsidRPr="00B8287A">
        <w:rPr>
          <w:rFonts w:ascii="Raleway" w:hAnsi="Raleway"/>
          <w:b/>
          <w:bCs/>
          <w:color w:val="008080"/>
        </w:rPr>
        <w:t>FAQs: Kinship carer staff members</w:t>
      </w:r>
    </w:p>
    <w:p w14:paraId="5257EA33" w14:textId="1FF272E1" w:rsidR="08C167A8" w:rsidRDefault="08C167A8" w:rsidP="077B1FDB">
      <w:pPr>
        <w:rPr>
          <w:rFonts w:ascii="Raleway" w:hAnsi="Raleway"/>
          <w:b/>
          <w:bCs/>
        </w:rPr>
      </w:pPr>
      <w:r w:rsidRPr="077B1FDB">
        <w:rPr>
          <w:rFonts w:ascii="Raleway" w:hAnsi="Raleway"/>
          <w:b/>
          <w:bCs/>
        </w:rPr>
        <w:t xml:space="preserve">I have become a kinship carer unexpectedly at short notice – how do I talk to my </w:t>
      </w:r>
      <w:r w:rsidR="61E2F615" w:rsidRPr="077B1FDB">
        <w:rPr>
          <w:rFonts w:ascii="Raleway" w:hAnsi="Raleway"/>
          <w:b/>
          <w:bCs/>
        </w:rPr>
        <w:t>line manager</w:t>
      </w:r>
      <w:r w:rsidRPr="077B1FDB">
        <w:rPr>
          <w:rFonts w:ascii="Raleway" w:hAnsi="Raleway"/>
          <w:b/>
          <w:bCs/>
        </w:rPr>
        <w:t>?</w:t>
      </w:r>
    </w:p>
    <w:p w14:paraId="39459BD3" w14:textId="52B9BE5C" w:rsidR="629FC2DD" w:rsidRDefault="629FC2DD" w:rsidP="077B1FDB">
      <w:pPr>
        <w:rPr>
          <w:rFonts w:ascii="Raleway" w:hAnsi="Raleway"/>
        </w:rPr>
      </w:pPr>
      <w:r w:rsidRPr="077B1FDB">
        <w:rPr>
          <w:rFonts w:ascii="Raleway" w:hAnsi="Raleway"/>
        </w:rPr>
        <w:t>Becoming a kinship carer often happens at short notice and as a Kinship Friendly Employer, your organisation will be aware of this</w:t>
      </w:r>
      <w:r w:rsidR="4858CBDA" w:rsidRPr="077B1FDB">
        <w:rPr>
          <w:rFonts w:ascii="Raleway" w:hAnsi="Raleway"/>
        </w:rPr>
        <w:t xml:space="preserve"> and </w:t>
      </w:r>
      <w:r w:rsidR="777A4EA6" w:rsidRPr="077B1FDB">
        <w:rPr>
          <w:rFonts w:ascii="Raleway" w:hAnsi="Raleway"/>
        </w:rPr>
        <w:t>understand what support you might need.</w:t>
      </w:r>
    </w:p>
    <w:p w14:paraId="12B1D0C7" w14:textId="538EF6B8" w:rsidR="6399EE07" w:rsidRDefault="6399EE07" w:rsidP="077B1FDB">
      <w:pPr>
        <w:rPr>
          <w:rFonts w:ascii="Raleway" w:hAnsi="Raleway"/>
        </w:rPr>
      </w:pPr>
      <w:r w:rsidRPr="077B1FDB">
        <w:rPr>
          <w:rFonts w:ascii="Raleway" w:hAnsi="Raleway"/>
        </w:rPr>
        <w:t>Ask for a meeting with your line manager but remember that y</w:t>
      </w:r>
      <w:r w:rsidR="4858CBDA" w:rsidRPr="077B1FDB">
        <w:rPr>
          <w:rFonts w:ascii="Raleway" w:hAnsi="Raleway"/>
        </w:rPr>
        <w:t xml:space="preserve">ou don’t need to share anything more with than </w:t>
      </w:r>
      <w:r w:rsidR="1BD83CD5" w:rsidRPr="077B1FDB">
        <w:rPr>
          <w:rFonts w:ascii="Raleway" w:hAnsi="Raleway"/>
        </w:rPr>
        <w:t xml:space="preserve">is needed to share </w:t>
      </w:r>
      <w:r w:rsidR="05594D49" w:rsidRPr="077B1FDB">
        <w:rPr>
          <w:rFonts w:ascii="Raleway" w:hAnsi="Raleway"/>
        </w:rPr>
        <w:t>in order to discuss your support needs.</w:t>
      </w:r>
      <w:r w:rsidR="4858CBDA" w:rsidRPr="077B1FDB">
        <w:rPr>
          <w:rFonts w:ascii="Raleway" w:hAnsi="Raleway"/>
        </w:rPr>
        <w:t xml:space="preserve"> </w:t>
      </w:r>
      <w:r w:rsidR="6CA880EE" w:rsidRPr="077B1FDB">
        <w:rPr>
          <w:rFonts w:ascii="Raleway" w:hAnsi="Raleway"/>
        </w:rPr>
        <w:t>This includes not needing to share the reasons why a child/children are coming into your care if you don’t feel comfortable talking about this.</w:t>
      </w:r>
    </w:p>
    <w:p w14:paraId="138A7124" w14:textId="6BA86A43" w:rsidR="4858CBDA" w:rsidRDefault="4858CBDA" w:rsidP="077B1FDB">
      <w:pPr>
        <w:rPr>
          <w:rFonts w:ascii="Raleway" w:hAnsi="Raleway"/>
        </w:rPr>
      </w:pPr>
      <w:r w:rsidRPr="077B1FDB">
        <w:rPr>
          <w:rFonts w:ascii="Raleway" w:hAnsi="Raleway"/>
        </w:rPr>
        <w:t>Think</w:t>
      </w:r>
      <w:r w:rsidR="12BB70D4" w:rsidRPr="077B1FDB">
        <w:rPr>
          <w:rFonts w:ascii="Raleway" w:hAnsi="Raleway"/>
        </w:rPr>
        <w:t xml:space="preserve"> in advance of </w:t>
      </w:r>
      <w:r w:rsidR="56ED7407" w:rsidRPr="077B1FDB">
        <w:rPr>
          <w:rFonts w:ascii="Raleway" w:hAnsi="Raleway"/>
        </w:rPr>
        <w:t>the</w:t>
      </w:r>
      <w:r w:rsidRPr="077B1FDB">
        <w:rPr>
          <w:rFonts w:ascii="Raleway" w:hAnsi="Raleway"/>
        </w:rPr>
        <w:t xml:space="preserve"> </w:t>
      </w:r>
      <w:r w:rsidR="56ED7407" w:rsidRPr="077B1FDB">
        <w:rPr>
          <w:rFonts w:ascii="Raleway" w:hAnsi="Raleway"/>
        </w:rPr>
        <w:t xml:space="preserve">meeting </w:t>
      </w:r>
      <w:r w:rsidRPr="077B1FDB">
        <w:rPr>
          <w:rFonts w:ascii="Raleway" w:hAnsi="Raleway"/>
        </w:rPr>
        <w:t xml:space="preserve">about what support you need </w:t>
      </w:r>
      <w:r w:rsidR="6F5EB68B" w:rsidRPr="077B1FDB">
        <w:rPr>
          <w:rFonts w:ascii="Raleway" w:hAnsi="Raleway"/>
        </w:rPr>
        <w:t>in order to be able to take on your new caring responsibilities</w:t>
      </w:r>
      <w:r w:rsidR="588EF499" w:rsidRPr="077B1FDB">
        <w:rPr>
          <w:rFonts w:ascii="Raleway" w:hAnsi="Raleway"/>
        </w:rPr>
        <w:t>. You may not know the answer to this straight away, particularly if you have become a kinship carer at short notice so ask your manager to talk through the options with you</w:t>
      </w:r>
      <w:r w:rsidR="6F5EB68B" w:rsidRPr="077B1FDB">
        <w:rPr>
          <w:rFonts w:ascii="Raleway" w:hAnsi="Raleway"/>
        </w:rPr>
        <w:t>.</w:t>
      </w:r>
    </w:p>
    <w:p w14:paraId="404B3DE9" w14:textId="77777777" w:rsidR="004763F2" w:rsidRPr="00EC69DD" w:rsidRDefault="7A3444BC" w:rsidP="001F4A81">
      <w:pPr>
        <w:rPr>
          <w:rFonts w:ascii="Raleway" w:hAnsi="Raleway"/>
          <w:b/>
          <w:bCs/>
        </w:rPr>
      </w:pPr>
      <w:r w:rsidRPr="077B1FDB">
        <w:rPr>
          <w:rFonts w:ascii="Raleway" w:hAnsi="Raleway"/>
          <w:b/>
          <w:bCs/>
        </w:rPr>
        <w:t xml:space="preserve">Where can I seek specialist information, advice and support about kinship care? </w:t>
      </w:r>
    </w:p>
    <w:p w14:paraId="50BBBACE" w14:textId="132BC993" w:rsidR="2ED8D34A" w:rsidRDefault="2ED8D34A" w:rsidP="077B1FDB">
      <w:pPr>
        <w:rPr>
          <w:rFonts w:ascii="Raleway" w:eastAsia="Raleway" w:hAnsi="Raleway" w:cs="Raleway"/>
        </w:rPr>
      </w:pPr>
      <w:r w:rsidRPr="077B1FDB">
        <w:rPr>
          <w:rFonts w:ascii="Raleway" w:hAnsi="Raleway"/>
        </w:rPr>
        <w:t xml:space="preserve">Kinship charity offers free advice, information and support </w:t>
      </w:r>
      <w:r w:rsidR="21499F97" w:rsidRPr="077B1FDB">
        <w:rPr>
          <w:rFonts w:ascii="Raleway" w:hAnsi="Raleway"/>
        </w:rPr>
        <w:t xml:space="preserve">for kinship carers </w:t>
      </w:r>
      <w:r w:rsidRPr="077B1FDB">
        <w:rPr>
          <w:rFonts w:ascii="Raleway" w:hAnsi="Raleway"/>
        </w:rPr>
        <w:t>at</w:t>
      </w:r>
      <w:r w:rsidRPr="077B1FDB">
        <w:rPr>
          <w:rFonts w:ascii="Raleway" w:eastAsia="Raleway" w:hAnsi="Raleway" w:cs="Raleway"/>
        </w:rPr>
        <w:t xml:space="preserve"> </w:t>
      </w:r>
      <w:r w:rsidR="3DF1F7E1" w:rsidRPr="077B1FDB">
        <w:rPr>
          <w:rFonts w:ascii="Raleway" w:eastAsia="Raleway" w:hAnsi="Raleway" w:cs="Raleway"/>
        </w:rPr>
        <w:t>https://compass.kinship.org.uk/</w:t>
      </w:r>
    </w:p>
    <w:p w14:paraId="2D681830" w14:textId="77C0F385" w:rsidR="003F79E1" w:rsidRDefault="08C167A8" w:rsidP="001F4A81">
      <w:pPr>
        <w:rPr>
          <w:rFonts w:ascii="Raleway" w:hAnsi="Raleway"/>
          <w:b/>
          <w:bCs/>
        </w:rPr>
      </w:pPr>
      <w:r w:rsidRPr="077B1FDB">
        <w:rPr>
          <w:rFonts w:ascii="Raleway" w:hAnsi="Raleway"/>
          <w:b/>
          <w:bCs/>
        </w:rPr>
        <w:t xml:space="preserve">What are my legal entitlements to </w:t>
      </w:r>
      <w:r w:rsidR="7A3444BC" w:rsidRPr="077B1FDB">
        <w:rPr>
          <w:rFonts w:ascii="Raleway" w:hAnsi="Raleway"/>
          <w:b/>
          <w:bCs/>
        </w:rPr>
        <w:t xml:space="preserve">paid leave? </w:t>
      </w:r>
    </w:p>
    <w:p w14:paraId="781FB71B" w14:textId="0447A552" w:rsidR="22270949" w:rsidRDefault="22270949" w:rsidP="077B1FDB">
      <w:pPr>
        <w:rPr>
          <w:rFonts w:ascii="Raleway" w:hAnsi="Raleway"/>
        </w:rPr>
      </w:pPr>
      <w:r w:rsidRPr="077B1FDB">
        <w:rPr>
          <w:rFonts w:ascii="Raleway" w:hAnsi="Raleway"/>
        </w:rPr>
        <w:t xml:space="preserve">Currently there is no statutory provision for kinship care leave </w:t>
      </w:r>
      <w:r w:rsidR="42DE2786" w:rsidRPr="077B1FDB">
        <w:rPr>
          <w:rFonts w:ascii="Raleway" w:hAnsi="Raleway"/>
        </w:rPr>
        <w:t xml:space="preserve">as there is </w:t>
      </w:r>
      <w:r w:rsidRPr="077B1FDB">
        <w:rPr>
          <w:rFonts w:ascii="Raleway" w:hAnsi="Raleway"/>
        </w:rPr>
        <w:t>with other family leave types such as maternity leave and adoption leave.</w:t>
      </w:r>
    </w:p>
    <w:p w14:paraId="43DAC271" w14:textId="270CA666" w:rsidR="22270949" w:rsidRDefault="22270949" w:rsidP="077B1FDB">
      <w:pPr>
        <w:rPr>
          <w:rFonts w:ascii="Raleway" w:hAnsi="Raleway"/>
        </w:rPr>
      </w:pPr>
      <w:r w:rsidRPr="077B1FDB">
        <w:rPr>
          <w:rFonts w:ascii="Raleway" w:hAnsi="Raleway"/>
        </w:rPr>
        <w:t xml:space="preserve">This is something that Kinship </w:t>
      </w:r>
      <w:r w:rsidR="1EA5695F" w:rsidRPr="077B1FDB">
        <w:rPr>
          <w:rFonts w:ascii="Raleway" w:hAnsi="Raleway"/>
        </w:rPr>
        <w:t xml:space="preserve">charity </w:t>
      </w:r>
      <w:r w:rsidRPr="077B1FDB">
        <w:rPr>
          <w:rFonts w:ascii="Raleway" w:hAnsi="Raleway"/>
        </w:rPr>
        <w:t xml:space="preserve">is trying to change and </w:t>
      </w:r>
      <w:r w:rsidR="632E8CA7" w:rsidRPr="077B1FDB">
        <w:rPr>
          <w:rFonts w:ascii="Raleway" w:hAnsi="Raleway"/>
        </w:rPr>
        <w:t>is</w:t>
      </w:r>
      <w:r w:rsidRPr="077B1FDB">
        <w:rPr>
          <w:rFonts w:ascii="Raleway" w:hAnsi="Raleway"/>
        </w:rPr>
        <w:t xml:space="preserve"> calling on the UK government to introduce statutory kinship care leave, available to all kinship carers, on a par with adoption leave.</w:t>
      </w:r>
    </w:p>
    <w:p w14:paraId="3887F722" w14:textId="42759E0D" w:rsidR="0B8E55DD" w:rsidRDefault="0B8E55DD" w:rsidP="077B1FDB">
      <w:pPr>
        <w:rPr>
          <w:rFonts w:ascii="Raleway" w:hAnsi="Raleway"/>
        </w:rPr>
      </w:pPr>
      <w:r w:rsidRPr="077B1FDB">
        <w:rPr>
          <w:rFonts w:ascii="Raleway" w:hAnsi="Raleway"/>
        </w:rPr>
        <w:t xml:space="preserve">Some kinship carers, depending on the legal status their child or children has, and their employment status may be entitled to parental leave (only for kinship carers who have parental responsibility under a Special Guardianship Order) and dependents leave. </w:t>
      </w:r>
    </w:p>
    <w:p w14:paraId="69D47593" w14:textId="7941AEEC" w:rsidR="00DA70FB" w:rsidRDefault="346D7096" w:rsidP="001F4A81">
      <w:pPr>
        <w:rPr>
          <w:rFonts w:ascii="Raleway" w:hAnsi="Raleway"/>
          <w:b/>
          <w:bCs/>
        </w:rPr>
      </w:pPr>
      <w:r w:rsidRPr="077B1FDB">
        <w:rPr>
          <w:rFonts w:ascii="Raleway" w:hAnsi="Raleway"/>
          <w:b/>
          <w:bCs/>
        </w:rPr>
        <w:t>What are my legal entitlements to requesting Flexible Working?</w:t>
      </w:r>
    </w:p>
    <w:p w14:paraId="13386542" w14:textId="7B5E47F5" w:rsidR="6842F698" w:rsidRDefault="6842F698" w:rsidP="077B1FDB">
      <w:pPr>
        <w:rPr>
          <w:rFonts w:ascii="Raleway" w:eastAsia="Raleway" w:hAnsi="Raleway" w:cs="Raleway"/>
        </w:rPr>
      </w:pPr>
      <w:r w:rsidRPr="077B1FDB">
        <w:rPr>
          <w:rFonts w:ascii="Raleway" w:hAnsi="Raleway"/>
        </w:rPr>
        <w:t xml:space="preserve">You may have some more general employment and/or contractual rights around the right to request flexible working, which may change in Spring 2024 when the Employment Relations (flexible working) </w:t>
      </w:r>
      <w:r w:rsidRPr="077B1FDB">
        <w:rPr>
          <w:rFonts w:ascii="Raleway" w:eastAsia="Raleway" w:hAnsi="Raleway" w:cs="Raleway"/>
        </w:rPr>
        <w:t xml:space="preserve">Act is due to come into effect. </w:t>
      </w:r>
      <w:r w:rsidR="00E163CE">
        <w:rPr>
          <w:rFonts w:ascii="Raleway" w:eastAsia="Raleway" w:hAnsi="Raleway" w:cs="Raleway"/>
        </w:rPr>
        <w:t>You can read all about current legal entitlements on the ACAS website.</w:t>
      </w:r>
    </w:p>
    <w:p w14:paraId="402706B6" w14:textId="038FDD27" w:rsidR="00103325" w:rsidRDefault="57897F9C" w:rsidP="001F4A81">
      <w:pPr>
        <w:rPr>
          <w:rFonts w:ascii="Raleway" w:hAnsi="Raleway"/>
          <w:b/>
          <w:bCs/>
        </w:rPr>
      </w:pPr>
      <w:r w:rsidRPr="077B1FDB">
        <w:rPr>
          <w:rFonts w:ascii="Raleway" w:hAnsi="Raleway"/>
          <w:b/>
          <w:bCs/>
        </w:rPr>
        <w:t xml:space="preserve">I have taken on the care of </w:t>
      </w:r>
      <w:r w:rsidR="53EA7D25" w:rsidRPr="077B1FDB">
        <w:rPr>
          <w:rFonts w:ascii="Raleway" w:hAnsi="Raleway"/>
          <w:b/>
          <w:bCs/>
        </w:rPr>
        <w:t>two or more siblings – does this change any of my workplace entitlements?</w:t>
      </w:r>
    </w:p>
    <w:p w14:paraId="157E95F1" w14:textId="742C8C2B" w:rsidR="15D0E4F6" w:rsidRDefault="15D0E4F6" w:rsidP="077B1FDB">
      <w:pPr>
        <w:rPr>
          <w:rFonts w:ascii="Raleway" w:hAnsi="Raleway"/>
        </w:rPr>
      </w:pPr>
      <w:r w:rsidRPr="077B1FDB">
        <w:rPr>
          <w:rFonts w:ascii="Raleway" w:hAnsi="Raleway"/>
        </w:rPr>
        <w:lastRenderedPageBreak/>
        <w:t xml:space="preserve">If you took on the care of more than one child </w:t>
      </w:r>
      <w:r w:rsidR="69CD57B4" w:rsidRPr="077B1FDB">
        <w:rPr>
          <w:rFonts w:ascii="Raleway" w:hAnsi="Raleway"/>
        </w:rPr>
        <w:t xml:space="preserve">as a kinship carer </w:t>
      </w:r>
      <w:r w:rsidRPr="077B1FDB">
        <w:rPr>
          <w:rFonts w:ascii="Raleway" w:hAnsi="Raleway"/>
        </w:rPr>
        <w:t>at the same time, your entitlements w</w:t>
      </w:r>
      <w:r w:rsidR="43BA67CF" w:rsidRPr="077B1FDB">
        <w:rPr>
          <w:rFonts w:ascii="Raleway" w:hAnsi="Raleway"/>
        </w:rPr>
        <w:t>ould</w:t>
      </w:r>
      <w:r w:rsidRPr="077B1FDB">
        <w:rPr>
          <w:rFonts w:ascii="Raleway" w:hAnsi="Raleway"/>
        </w:rPr>
        <w:t xml:space="preserve"> be the same as if you took on </w:t>
      </w:r>
      <w:r w:rsidR="7E511BCF" w:rsidRPr="077B1FDB">
        <w:rPr>
          <w:rFonts w:ascii="Raleway" w:hAnsi="Raleway"/>
        </w:rPr>
        <w:t xml:space="preserve">the care of </w:t>
      </w:r>
      <w:r w:rsidRPr="077B1FDB">
        <w:rPr>
          <w:rFonts w:ascii="Raleway" w:hAnsi="Raleway"/>
        </w:rPr>
        <w:t>one child. If you took on the care of two children</w:t>
      </w:r>
      <w:r w:rsidR="271594B4" w:rsidRPr="077B1FDB">
        <w:rPr>
          <w:rFonts w:ascii="Raleway" w:hAnsi="Raleway"/>
        </w:rPr>
        <w:t xml:space="preserve"> as a kinship carer</w:t>
      </w:r>
      <w:r w:rsidRPr="077B1FDB">
        <w:rPr>
          <w:rFonts w:ascii="Raleway" w:hAnsi="Raleway"/>
        </w:rPr>
        <w:t xml:space="preserve"> at different times, you would be</w:t>
      </w:r>
      <w:r w:rsidR="2476894E" w:rsidRPr="077B1FDB">
        <w:rPr>
          <w:rFonts w:ascii="Raleway" w:hAnsi="Raleway"/>
        </w:rPr>
        <w:t xml:space="preserve"> eligible for </w:t>
      </w:r>
      <w:r w:rsidR="318F08E7" w:rsidRPr="077B1FDB">
        <w:rPr>
          <w:rFonts w:ascii="Raleway" w:hAnsi="Raleway"/>
        </w:rPr>
        <w:t xml:space="preserve">the </w:t>
      </w:r>
      <w:r w:rsidR="2476894E" w:rsidRPr="077B1FDB">
        <w:rPr>
          <w:rFonts w:ascii="Raleway" w:hAnsi="Raleway"/>
        </w:rPr>
        <w:t>workplace entitlements</w:t>
      </w:r>
      <w:r w:rsidR="244736E3" w:rsidRPr="077B1FDB">
        <w:rPr>
          <w:rFonts w:ascii="Raleway" w:hAnsi="Raleway"/>
        </w:rPr>
        <w:t xml:space="preserve"> for a kinship carer</w:t>
      </w:r>
      <w:r w:rsidR="2476894E" w:rsidRPr="077B1FDB">
        <w:rPr>
          <w:rFonts w:ascii="Raleway" w:hAnsi="Raleway"/>
        </w:rPr>
        <w:t xml:space="preserve"> each time you t</w:t>
      </w:r>
      <w:r w:rsidR="16260967" w:rsidRPr="077B1FDB">
        <w:rPr>
          <w:rFonts w:ascii="Raleway" w:hAnsi="Raleway"/>
        </w:rPr>
        <w:t>ook on the care of a child.</w:t>
      </w:r>
    </w:p>
    <w:p w14:paraId="33483BC7" w14:textId="11C81208" w:rsidR="0002577B" w:rsidRPr="00C85B04" w:rsidRDefault="0002577B" w:rsidP="077B1FDB">
      <w:pPr>
        <w:rPr>
          <w:rFonts w:ascii="Raleway" w:hAnsi="Raleway"/>
          <w:b/>
          <w:bCs/>
        </w:rPr>
      </w:pPr>
    </w:p>
    <w:sectPr w:rsidR="0002577B" w:rsidRPr="00C85B04" w:rsidSect="001F4A81">
      <w:headerReference w:type="default" r:id="rId20"/>
      <w:headerReference w:type="first" r:id="rId2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D4BA3" w14:textId="77777777" w:rsidR="00EF767D" w:rsidRDefault="00EF767D" w:rsidP="001F4A81">
      <w:pPr>
        <w:spacing w:after="0" w:line="240" w:lineRule="auto"/>
      </w:pPr>
      <w:r>
        <w:separator/>
      </w:r>
    </w:p>
  </w:endnote>
  <w:endnote w:type="continuationSeparator" w:id="0">
    <w:p w14:paraId="316B7ED6" w14:textId="77777777" w:rsidR="00EF767D" w:rsidRDefault="00EF767D" w:rsidP="001F4A81">
      <w:pPr>
        <w:spacing w:after="0" w:line="240" w:lineRule="auto"/>
      </w:pPr>
      <w:r>
        <w:continuationSeparator/>
      </w:r>
    </w:p>
  </w:endnote>
  <w:endnote w:type="continuationNotice" w:id="1">
    <w:p w14:paraId="50F91058" w14:textId="77777777" w:rsidR="00EF767D" w:rsidRDefault="00EF7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quot;Courier New&quo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aleway">
    <w:altName w:val="Times New Roman"/>
    <w:panose1 w:val="00000000000000000000"/>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40A6" w14:textId="77777777" w:rsidR="00EF767D" w:rsidRDefault="00EF767D" w:rsidP="001F4A81">
      <w:pPr>
        <w:spacing w:after="0" w:line="240" w:lineRule="auto"/>
      </w:pPr>
      <w:r>
        <w:separator/>
      </w:r>
    </w:p>
  </w:footnote>
  <w:footnote w:type="continuationSeparator" w:id="0">
    <w:p w14:paraId="70863ED1" w14:textId="77777777" w:rsidR="00EF767D" w:rsidRDefault="00EF767D" w:rsidP="001F4A81">
      <w:pPr>
        <w:spacing w:after="0" w:line="240" w:lineRule="auto"/>
      </w:pPr>
      <w:r>
        <w:continuationSeparator/>
      </w:r>
    </w:p>
  </w:footnote>
  <w:footnote w:type="continuationNotice" w:id="1">
    <w:p w14:paraId="457B9C0C" w14:textId="77777777" w:rsidR="00EF767D" w:rsidRDefault="00EF7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8521" w14:textId="066E063E" w:rsidR="001F4A81" w:rsidRDefault="001F4A81" w:rsidP="001F4A81">
    <w:pPr>
      <w:pStyle w:val="Header"/>
      <w:jc w:val="right"/>
    </w:pPr>
    <w:r>
      <w:rPr>
        <w:noProof/>
      </w:rPr>
      <w:t xml:space="preserve">   </w:t>
    </w:r>
  </w:p>
  <w:p w14:paraId="2B03AF34" w14:textId="77777777" w:rsidR="001F4A81" w:rsidRDefault="001F4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3BA5" w14:textId="45F2348A" w:rsidR="001F4A81" w:rsidRDefault="001F4A81" w:rsidP="001F4A81">
    <w:pPr>
      <w:pStyle w:val="Header"/>
      <w:jc w:val="right"/>
    </w:pPr>
    <w:r w:rsidRPr="001F4A81">
      <w:rPr>
        <w:noProof/>
      </w:rPr>
      <w:drawing>
        <wp:inline distT="0" distB="0" distL="0" distR="0" wp14:anchorId="77D67EED" wp14:editId="7AD04068">
          <wp:extent cx="2985225" cy="103619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8316" cy="10442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29F3"/>
    <w:multiLevelType w:val="hybridMultilevel"/>
    <w:tmpl w:val="FFFFFFFF"/>
    <w:lvl w:ilvl="0" w:tplc="AC98D730">
      <w:start w:val="1"/>
      <w:numFmt w:val="decimal"/>
      <w:lvlText w:val="%1."/>
      <w:lvlJc w:val="left"/>
      <w:pPr>
        <w:ind w:left="720" w:hanging="360"/>
      </w:pPr>
    </w:lvl>
    <w:lvl w:ilvl="1" w:tplc="EB083598">
      <w:start w:val="1"/>
      <w:numFmt w:val="lowerLetter"/>
      <w:lvlText w:val="%2."/>
      <w:lvlJc w:val="left"/>
      <w:pPr>
        <w:ind w:left="1440" w:hanging="360"/>
      </w:pPr>
    </w:lvl>
    <w:lvl w:ilvl="2" w:tplc="6B38B81A">
      <w:start w:val="1"/>
      <w:numFmt w:val="lowerRoman"/>
      <w:lvlText w:val="%3."/>
      <w:lvlJc w:val="right"/>
      <w:pPr>
        <w:ind w:left="2160" w:hanging="180"/>
      </w:pPr>
    </w:lvl>
    <w:lvl w:ilvl="3" w:tplc="4C666860">
      <w:start w:val="1"/>
      <w:numFmt w:val="decimal"/>
      <w:lvlText w:val="%4."/>
      <w:lvlJc w:val="left"/>
      <w:pPr>
        <w:ind w:left="2880" w:hanging="360"/>
      </w:pPr>
    </w:lvl>
    <w:lvl w:ilvl="4" w:tplc="B7BC5430">
      <w:start w:val="1"/>
      <w:numFmt w:val="lowerLetter"/>
      <w:lvlText w:val="%5."/>
      <w:lvlJc w:val="left"/>
      <w:pPr>
        <w:ind w:left="3600" w:hanging="360"/>
      </w:pPr>
    </w:lvl>
    <w:lvl w:ilvl="5" w:tplc="12DE1F2A">
      <w:start w:val="1"/>
      <w:numFmt w:val="lowerRoman"/>
      <w:lvlText w:val="%6."/>
      <w:lvlJc w:val="right"/>
      <w:pPr>
        <w:ind w:left="4320" w:hanging="180"/>
      </w:pPr>
    </w:lvl>
    <w:lvl w:ilvl="6" w:tplc="06321568">
      <w:start w:val="1"/>
      <w:numFmt w:val="decimal"/>
      <w:lvlText w:val="%7."/>
      <w:lvlJc w:val="left"/>
      <w:pPr>
        <w:ind w:left="5040" w:hanging="360"/>
      </w:pPr>
    </w:lvl>
    <w:lvl w:ilvl="7" w:tplc="A6685970">
      <w:start w:val="1"/>
      <w:numFmt w:val="lowerLetter"/>
      <w:lvlText w:val="%8."/>
      <w:lvlJc w:val="left"/>
      <w:pPr>
        <w:ind w:left="5760" w:hanging="360"/>
      </w:pPr>
    </w:lvl>
    <w:lvl w:ilvl="8" w:tplc="8ED05400">
      <w:start w:val="1"/>
      <w:numFmt w:val="lowerRoman"/>
      <w:lvlText w:val="%9."/>
      <w:lvlJc w:val="right"/>
      <w:pPr>
        <w:ind w:left="6480" w:hanging="180"/>
      </w:pPr>
    </w:lvl>
  </w:abstractNum>
  <w:abstractNum w:abstractNumId="1" w15:restartNumberingAfterBreak="0">
    <w:nsid w:val="0842BA05"/>
    <w:multiLevelType w:val="hybridMultilevel"/>
    <w:tmpl w:val="FFFFFFFF"/>
    <w:lvl w:ilvl="0" w:tplc="FCEE02B2">
      <w:start w:val="1"/>
      <w:numFmt w:val="bullet"/>
      <w:lvlText w:val="-"/>
      <w:lvlJc w:val="left"/>
      <w:pPr>
        <w:ind w:left="720" w:hanging="360"/>
      </w:pPr>
      <w:rPr>
        <w:rFonts w:ascii="Calibri" w:hAnsi="Calibri" w:hint="default"/>
      </w:rPr>
    </w:lvl>
    <w:lvl w:ilvl="1" w:tplc="D94CBF36">
      <w:start w:val="1"/>
      <w:numFmt w:val="bullet"/>
      <w:lvlText w:val="o"/>
      <w:lvlJc w:val="left"/>
      <w:pPr>
        <w:ind w:left="1440" w:hanging="360"/>
      </w:pPr>
      <w:rPr>
        <w:rFonts w:ascii="Courier New" w:hAnsi="Courier New" w:hint="default"/>
      </w:rPr>
    </w:lvl>
    <w:lvl w:ilvl="2" w:tplc="26E0CCA4">
      <w:start w:val="1"/>
      <w:numFmt w:val="bullet"/>
      <w:lvlText w:val=""/>
      <w:lvlJc w:val="left"/>
      <w:pPr>
        <w:ind w:left="2160" w:hanging="360"/>
      </w:pPr>
      <w:rPr>
        <w:rFonts w:ascii="Wingdings" w:hAnsi="Wingdings" w:hint="default"/>
      </w:rPr>
    </w:lvl>
    <w:lvl w:ilvl="3" w:tplc="65B0AF02">
      <w:start w:val="1"/>
      <w:numFmt w:val="bullet"/>
      <w:lvlText w:val=""/>
      <w:lvlJc w:val="left"/>
      <w:pPr>
        <w:ind w:left="2880" w:hanging="360"/>
      </w:pPr>
      <w:rPr>
        <w:rFonts w:ascii="Symbol" w:hAnsi="Symbol" w:hint="default"/>
      </w:rPr>
    </w:lvl>
    <w:lvl w:ilvl="4" w:tplc="56521D20">
      <w:start w:val="1"/>
      <w:numFmt w:val="bullet"/>
      <w:lvlText w:val="o"/>
      <w:lvlJc w:val="left"/>
      <w:pPr>
        <w:ind w:left="3600" w:hanging="360"/>
      </w:pPr>
      <w:rPr>
        <w:rFonts w:ascii="Courier New" w:hAnsi="Courier New" w:hint="default"/>
      </w:rPr>
    </w:lvl>
    <w:lvl w:ilvl="5" w:tplc="94A2849E">
      <w:start w:val="1"/>
      <w:numFmt w:val="bullet"/>
      <w:lvlText w:val=""/>
      <w:lvlJc w:val="left"/>
      <w:pPr>
        <w:ind w:left="4320" w:hanging="360"/>
      </w:pPr>
      <w:rPr>
        <w:rFonts w:ascii="Wingdings" w:hAnsi="Wingdings" w:hint="default"/>
      </w:rPr>
    </w:lvl>
    <w:lvl w:ilvl="6" w:tplc="2668EF98">
      <w:start w:val="1"/>
      <w:numFmt w:val="bullet"/>
      <w:lvlText w:val=""/>
      <w:lvlJc w:val="left"/>
      <w:pPr>
        <w:ind w:left="5040" w:hanging="360"/>
      </w:pPr>
      <w:rPr>
        <w:rFonts w:ascii="Symbol" w:hAnsi="Symbol" w:hint="default"/>
      </w:rPr>
    </w:lvl>
    <w:lvl w:ilvl="7" w:tplc="3A56880A">
      <w:start w:val="1"/>
      <w:numFmt w:val="bullet"/>
      <w:lvlText w:val="o"/>
      <w:lvlJc w:val="left"/>
      <w:pPr>
        <w:ind w:left="5760" w:hanging="360"/>
      </w:pPr>
      <w:rPr>
        <w:rFonts w:ascii="Courier New" w:hAnsi="Courier New" w:hint="default"/>
      </w:rPr>
    </w:lvl>
    <w:lvl w:ilvl="8" w:tplc="58EA8018">
      <w:start w:val="1"/>
      <w:numFmt w:val="bullet"/>
      <w:lvlText w:val=""/>
      <w:lvlJc w:val="left"/>
      <w:pPr>
        <w:ind w:left="6480" w:hanging="360"/>
      </w:pPr>
      <w:rPr>
        <w:rFonts w:ascii="Wingdings" w:hAnsi="Wingdings" w:hint="default"/>
      </w:rPr>
    </w:lvl>
  </w:abstractNum>
  <w:abstractNum w:abstractNumId="2" w15:restartNumberingAfterBreak="0">
    <w:nsid w:val="0AD4DD21"/>
    <w:multiLevelType w:val="hybridMultilevel"/>
    <w:tmpl w:val="FFFFFFFF"/>
    <w:lvl w:ilvl="0" w:tplc="4A589A4E">
      <w:start w:val="1"/>
      <w:numFmt w:val="bullet"/>
      <w:lvlText w:val=""/>
      <w:lvlJc w:val="left"/>
      <w:pPr>
        <w:ind w:left="720" w:hanging="360"/>
      </w:pPr>
      <w:rPr>
        <w:rFonts w:ascii="Symbol" w:hAnsi="Symbol" w:hint="default"/>
      </w:rPr>
    </w:lvl>
    <w:lvl w:ilvl="1" w:tplc="422024AA">
      <w:start w:val="1"/>
      <w:numFmt w:val="bullet"/>
      <w:lvlText w:val="o"/>
      <w:lvlJc w:val="left"/>
      <w:pPr>
        <w:ind w:left="1440" w:hanging="360"/>
      </w:pPr>
      <w:rPr>
        <w:rFonts w:ascii="Courier New" w:hAnsi="Courier New" w:hint="default"/>
      </w:rPr>
    </w:lvl>
    <w:lvl w:ilvl="2" w:tplc="F7D07154">
      <w:start w:val="1"/>
      <w:numFmt w:val="bullet"/>
      <w:lvlText w:val=""/>
      <w:lvlJc w:val="left"/>
      <w:pPr>
        <w:ind w:left="2160" w:hanging="360"/>
      </w:pPr>
      <w:rPr>
        <w:rFonts w:ascii="Wingdings" w:hAnsi="Wingdings" w:hint="default"/>
      </w:rPr>
    </w:lvl>
    <w:lvl w:ilvl="3" w:tplc="1A044F34">
      <w:start w:val="1"/>
      <w:numFmt w:val="bullet"/>
      <w:lvlText w:val=""/>
      <w:lvlJc w:val="left"/>
      <w:pPr>
        <w:ind w:left="2880" w:hanging="360"/>
      </w:pPr>
      <w:rPr>
        <w:rFonts w:ascii="Symbol" w:hAnsi="Symbol" w:hint="default"/>
      </w:rPr>
    </w:lvl>
    <w:lvl w:ilvl="4" w:tplc="E7E02614">
      <w:start w:val="1"/>
      <w:numFmt w:val="bullet"/>
      <w:lvlText w:val="o"/>
      <w:lvlJc w:val="left"/>
      <w:pPr>
        <w:ind w:left="3600" w:hanging="360"/>
      </w:pPr>
      <w:rPr>
        <w:rFonts w:ascii="Courier New" w:hAnsi="Courier New" w:hint="default"/>
      </w:rPr>
    </w:lvl>
    <w:lvl w:ilvl="5" w:tplc="10FAC058">
      <w:start w:val="1"/>
      <w:numFmt w:val="bullet"/>
      <w:lvlText w:val=""/>
      <w:lvlJc w:val="left"/>
      <w:pPr>
        <w:ind w:left="4320" w:hanging="360"/>
      </w:pPr>
      <w:rPr>
        <w:rFonts w:ascii="Wingdings" w:hAnsi="Wingdings" w:hint="default"/>
      </w:rPr>
    </w:lvl>
    <w:lvl w:ilvl="6" w:tplc="A59603C4">
      <w:start w:val="1"/>
      <w:numFmt w:val="bullet"/>
      <w:lvlText w:val=""/>
      <w:lvlJc w:val="left"/>
      <w:pPr>
        <w:ind w:left="5040" w:hanging="360"/>
      </w:pPr>
      <w:rPr>
        <w:rFonts w:ascii="Symbol" w:hAnsi="Symbol" w:hint="default"/>
      </w:rPr>
    </w:lvl>
    <w:lvl w:ilvl="7" w:tplc="E2AEBC1A">
      <w:start w:val="1"/>
      <w:numFmt w:val="bullet"/>
      <w:lvlText w:val="o"/>
      <w:lvlJc w:val="left"/>
      <w:pPr>
        <w:ind w:left="5760" w:hanging="360"/>
      </w:pPr>
      <w:rPr>
        <w:rFonts w:ascii="Courier New" w:hAnsi="Courier New" w:hint="default"/>
      </w:rPr>
    </w:lvl>
    <w:lvl w:ilvl="8" w:tplc="D5DC0E4C">
      <w:start w:val="1"/>
      <w:numFmt w:val="bullet"/>
      <w:lvlText w:val=""/>
      <w:lvlJc w:val="left"/>
      <w:pPr>
        <w:ind w:left="6480" w:hanging="360"/>
      </w:pPr>
      <w:rPr>
        <w:rFonts w:ascii="Wingdings" w:hAnsi="Wingdings" w:hint="default"/>
      </w:rPr>
    </w:lvl>
  </w:abstractNum>
  <w:abstractNum w:abstractNumId="3" w15:restartNumberingAfterBreak="0">
    <w:nsid w:val="0E444875"/>
    <w:multiLevelType w:val="hybridMultilevel"/>
    <w:tmpl w:val="FFFFFFFF"/>
    <w:lvl w:ilvl="0" w:tplc="5E2899CE">
      <w:start w:val="1"/>
      <w:numFmt w:val="bullet"/>
      <w:lvlText w:val=""/>
      <w:lvlJc w:val="left"/>
      <w:pPr>
        <w:ind w:left="720" w:hanging="360"/>
      </w:pPr>
      <w:rPr>
        <w:rFonts w:ascii="Symbol" w:hAnsi="Symbol" w:hint="default"/>
      </w:rPr>
    </w:lvl>
    <w:lvl w:ilvl="1" w:tplc="FFC4879E">
      <w:start w:val="1"/>
      <w:numFmt w:val="bullet"/>
      <w:lvlText w:val="o"/>
      <w:lvlJc w:val="left"/>
      <w:pPr>
        <w:ind w:left="1440" w:hanging="360"/>
      </w:pPr>
      <w:rPr>
        <w:rFonts w:ascii="Courier New" w:hAnsi="Courier New" w:hint="default"/>
      </w:rPr>
    </w:lvl>
    <w:lvl w:ilvl="2" w:tplc="5B5E76D6">
      <w:start w:val="1"/>
      <w:numFmt w:val="bullet"/>
      <w:lvlText w:val=""/>
      <w:lvlJc w:val="left"/>
      <w:pPr>
        <w:ind w:left="2160" w:hanging="360"/>
      </w:pPr>
      <w:rPr>
        <w:rFonts w:ascii="Wingdings" w:hAnsi="Wingdings" w:hint="default"/>
      </w:rPr>
    </w:lvl>
    <w:lvl w:ilvl="3" w:tplc="858CAFA4">
      <w:start w:val="1"/>
      <w:numFmt w:val="bullet"/>
      <w:lvlText w:val=""/>
      <w:lvlJc w:val="left"/>
      <w:pPr>
        <w:ind w:left="2880" w:hanging="360"/>
      </w:pPr>
      <w:rPr>
        <w:rFonts w:ascii="Symbol" w:hAnsi="Symbol" w:hint="default"/>
      </w:rPr>
    </w:lvl>
    <w:lvl w:ilvl="4" w:tplc="A126DC08">
      <w:start w:val="1"/>
      <w:numFmt w:val="bullet"/>
      <w:lvlText w:val="o"/>
      <w:lvlJc w:val="left"/>
      <w:pPr>
        <w:ind w:left="3600" w:hanging="360"/>
      </w:pPr>
      <w:rPr>
        <w:rFonts w:ascii="Courier New" w:hAnsi="Courier New" w:hint="default"/>
      </w:rPr>
    </w:lvl>
    <w:lvl w:ilvl="5" w:tplc="DFDCAEA8">
      <w:start w:val="1"/>
      <w:numFmt w:val="bullet"/>
      <w:lvlText w:val=""/>
      <w:lvlJc w:val="left"/>
      <w:pPr>
        <w:ind w:left="4320" w:hanging="360"/>
      </w:pPr>
      <w:rPr>
        <w:rFonts w:ascii="Wingdings" w:hAnsi="Wingdings" w:hint="default"/>
      </w:rPr>
    </w:lvl>
    <w:lvl w:ilvl="6" w:tplc="DFE01A58">
      <w:start w:val="1"/>
      <w:numFmt w:val="bullet"/>
      <w:lvlText w:val=""/>
      <w:lvlJc w:val="left"/>
      <w:pPr>
        <w:ind w:left="5040" w:hanging="360"/>
      </w:pPr>
      <w:rPr>
        <w:rFonts w:ascii="Symbol" w:hAnsi="Symbol" w:hint="default"/>
      </w:rPr>
    </w:lvl>
    <w:lvl w:ilvl="7" w:tplc="E5C42C4E">
      <w:start w:val="1"/>
      <w:numFmt w:val="bullet"/>
      <w:lvlText w:val="o"/>
      <w:lvlJc w:val="left"/>
      <w:pPr>
        <w:ind w:left="5760" w:hanging="360"/>
      </w:pPr>
      <w:rPr>
        <w:rFonts w:ascii="Courier New" w:hAnsi="Courier New" w:hint="default"/>
      </w:rPr>
    </w:lvl>
    <w:lvl w:ilvl="8" w:tplc="1430D3B8">
      <w:start w:val="1"/>
      <w:numFmt w:val="bullet"/>
      <w:lvlText w:val=""/>
      <w:lvlJc w:val="left"/>
      <w:pPr>
        <w:ind w:left="6480" w:hanging="360"/>
      </w:pPr>
      <w:rPr>
        <w:rFonts w:ascii="Wingdings" w:hAnsi="Wingdings" w:hint="default"/>
      </w:rPr>
    </w:lvl>
  </w:abstractNum>
  <w:abstractNum w:abstractNumId="4" w15:restartNumberingAfterBreak="0">
    <w:nsid w:val="16C9B53E"/>
    <w:multiLevelType w:val="hybridMultilevel"/>
    <w:tmpl w:val="FFFFFFFF"/>
    <w:lvl w:ilvl="0" w:tplc="0AE68914">
      <w:start w:val="1"/>
      <w:numFmt w:val="decimal"/>
      <w:lvlText w:val="%1."/>
      <w:lvlJc w:val="left"/>
      <w:pPr>
        <w:ind w:left="720" w:hanging="360"/>
      </w:pPr>
    </w:lvl>
    <w:lvl w:ilvl="1" w:tplc="5CE892EA">
      <w:start w:val="1"/>
      <w:numFmt w:val="lowerLetter"/>
      <w:lvlText w:val="%2."/>
      <w:lvlJc w:val="left"/>
      <w:pPr>
        <w:ind w:left="1440" w:hanging="360"/>
      </w:pPr>
    </w:lvl>
    <w:lvl w:ilvl="2" w:tplc="C4BA8A02">
      <w:start w:val="1"/>
      <w:numFmt w:val="lowerRoman"/>
      <w:lvlText w:val="%3."/>
      <w:lvlJc w:val="right"/>
      <w:pPr>
        <w:ind w:left="2160" w:hanging="180"/>
      </w:pPr>
    </w:lvl>
    <w:lvl w:ilvl="3" w:tplc="E11C9362">
      <w:start w:val="1"/>
      <w:numFmt w:val="decimal"/>
      <w:lvlText w:val="%4."/>
      <w:lvlJc w:val="left"/>
      <w:pPr>
        <w:ind w:left="2880" w:hanging="360"/>
      </w:pPr>
    </w:lvl>
    <w:lvl w:ilvl="4" w:tplc="84C8566E">
      <w:start w:val="1"/>
      <w:numFmt w:val="lowerLetter"/>
      <w:lvlText w:val="%5."/>
      <w:lvlJc w:val="left"/>
      <w:pPr>
        <w:ind w:left="3600" w:hanging="360"/>
      </w:pPr>
    </w:lvl>
    <w:lvl w:ilvl="5" w:tplc="506C8F32">
      <w:start w:val="1"/>
      <w:numFmt w:val="lowerRoman"/>
      <w:lvlText w:val="%6."/>
      <w:lvlJc w:val="right"/>
      <w:pPr>
        <w:ind w:left="4320" w:hanging="180"/>
      </w:pPr>
    </w:lvl>
    <w:lvl w:ilvl="6" w:tplc="0F34A26A">
      <w:start w:val="1"/>
      <w:numFmt w:val="decimal"/>
      <w:lvlText w:val="%7."/>
      <w:lvlJc w:val="left"/>
      <w:pPr>
        <w:ind w:left="5040" w:hanging="360"/>
      </w:pPr>
    </w:lvl>
    <w:lvl w:ilvl="7" w:tplc="6012E830">
      <w:start w:val="1"/>
      <w:numFmt w:val="lowerLetter"/>
      <w:lvlText w:val="%8."/>
      <w:lvlJc w:val="left"/>
      <w:pPr>
        <w:ind w:left="5760" w:hanging="360"/>
      </w:pPr>
    </w:lvl>
    <w:lvl w:ilvl="8" w:tplc="0E1CBAFA">
      <w:start w:val="1"/>
      <w:numFmt w:val="lowerRoman"/>
      <w:lvlText w:val="%9."/>
      <w:lvlJc w:val="right"/>
      <w:pPr>
        <w:ind w:left="6480" w:hanging="180"/>
      </w:pPr>
    </w:lvl>
  </w:abstractNum>
  <w:abstractNum w:abstractNumId="5" w15:restartNumberingAfterBreak="0">
    <w:nsid w:val="19767078"/>
    <w:multiLevelType w:val="hybridMultilevel"/>
    <w:tmpl w:val="1FF4587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D93186E"/>
    <w:multiLevelType w:val="hybridMultilevel"/>
    <w:tmpl w:val="FFFFFFFF"/>
    <w:lvl w:ilvl="0" w:tplc="5DD8BACE">
      <w:start w:val="1"/>
      <w:numFmt w:val="bullet"/>
      <w:lvlText w:val=""/>
      <w:lvlJc w:val="left"/>
      <w:pPr>
        <w:ind w:left="720" w:hanging="360"/>
      </w:pPr>
      <w:rPr>
        <w:rFonts w:ascii="Symbol" w:hAnsi="Symbol" w:hint="default"/>
      </w:rPr>
    </w:lvl>
    <w:lvl w:ilvl="1" w:tplc="047EB0B4">
      <w:start w:val="1"/>
      <w:numFmt w:val="bullet"/>
      <w:lvlText w:val="o"/>
      <w:lvlJc w:val="left"/>
      <w:pPr>
        <w:ind w:left="1440" w:hanging="360"/>
      </w:pPr>
      <w:rPr>
        <w:rFonts w:ascii="Courier New" w:hAnsi="Courier New" w:hint="default"/>
      </w:rPr>
    </w:lvl>
    <w:lvl w:ilvl="2" w:tplc="9B6AC636">
      <w:start w:val="1"/>
      <w:numFmt w:val="bullet"/>
      <w:lvlText w:val=""/>
      <w:lvlJc w:val="left"/>
      <w:pPr>
        <w:ind w:left="2160" w:hanging="360"/>
      </w:pPr>
      <w:rPr>
        <w:rFonts w:ascii="Wingdings" w:hAnsi="Wingdings" w:hint="default"/>
      </w:rPr>
    </w:lvl>
    <w:lvl w:ilvl="3" w:tplc="98AEF9B2">
      <w:start w:val="1"/>
      <w:numFmt w:val="bullet"/>
      <w:lvlText w:val=""/>
      <w:lvlJc w:val="left"/>
      <w:pPr>
        <w:ind w:left="2880" w:hanging="360"/>
      </w:pPr>
      <w:rPr>
        <w:rFonts w:ascii="Symbol" w:hAnsi="Symbol" w:hint="default"/>
      </w:rPr>
    </w:lvl>
    <w:lvl w:ilvl="4" w:tplc="CDA240B6">
      <w:start w:val="1"/>
      <w:numFmt w:val="bullet"/>
      <w:lvlText w:val="o"/>
      <w:lvlJc w:val="left"/>
      <w:pPr>
        <w:ind w:left="3600" w:hanging="360"/>
      </w:pPr>
      <w:rPr>
        <w:rFonts w:ascii="Courier New" w:hAnsi="Courier New" w:hint="default"/>
      </w:rPr>
    </w:lvl>
    <w:lvl w:ilvl="5" w:tplc="FCA86AF4">
      <w:start w:val="1"/>
      <w:numFmt w:val="bullet"/>
      <w:lvlText w:val=""/>
      <w:lvlJc w:val="left"/>
      <w:pPr>
        <w:ind w:left="4320" w:hanging="360"/>
      </w:pPr>
      <w:rPr>
        <w:rFonts w:ascii="Wingdings" w:hAnsi="Wingdings" w:hint="default"/>
      </w:rPr>
    </w:lvl>
    <w:lvl w:ilvl="6" w:tplc="911676E4">
      <w:start w:val="1"/>
      <w:numFmt w:val="bullet"/>
      <w:lvlText w:val=""/>
      <w:lvlJc w:val="left"/>
      <w:pPr>
        <w:ind w:left="5040" w:hanging="360"/>
      </w:pPr>
      <w:rPr>
        <w:rFonts w:ascii="Symbol" w:hAnsi="Symbol" w:hint="default"/>
      </w:rPr>
    </w:lvl>
    <w:lvl w:ilvl="7" w:tplc="8E0616E6">
      <w:start w:val="1"/>
      <w:numFmt w:val="bullet"/>
      <w:lvlText w:val="o"/>
      <w:lvlJc w:val="left"/>
      <w:pPr>
        <w:ind w:left="5760" w:hanging="360"/>
      </w:pPr>
      <w:rPr>
        <w:rFonts w:ascii="Courier New" w:hAnsi="Courier New" w:hint="default"/>
      </w:rPr>
    </w:lvl>
    <w:lvl w:ilvl="8" w:tplc="EE9C6412">
      <w:start w:val="1"/>
      <w:numFmt w:val="bullet"/>
      <w:lvlText w:val=""/>
      <w:lvlJc w:val="left"/>
      <w:pPr>
        <w:ind w:left="6480" w:hanging="360"/>
      </w:pPr>
      <w:rPr>
        <w:rFonts w:ascii="Wingdings" w:hAnsi="Wingdings" w:hint="default"/>
      </w:rPr>
    </w:lvl>
  </w:abstractNum>
  <w:abstractNum w:abstractNumId="7" w15:restartNumberingAfterBreak="0">
    <w:nsid w:val="1E846034"/>
    <w:multiLevelType w:val="hybridMultilevel"/>
    <w:tmpl w:val="F2484A02"/>
    <w:lvl w:ilvl="0" w:tplc="91F4CDCE">
      <w:start w:val="1"/>
      <w:numFmt w:val="bullet"/>
      <w:lvlText w:val=""/>
      <w:lvlJc w:val="left"/>
      <w:pPr>
        <w:tabs>
          <w:tab w:val="num" w:pos="720"/>
        </w:tabs>
        <w:ind w:left="720" w:hanging="360"/>
      </w:pPr>
      <w:rPr>
        <w:rFonts w:ascii="Wingdings" w:hAnsi="Wingdings" w:hint="default"/>
      </w:rPr>
    </w:lvl>
    <w:lvl w:ilvl="1" w:tplc="134224BA" w:tentative="1">
      <w:start w:val="1"/>
      <w:numFmt w:val="bullet"/>
      <w:lvlText w:val=""/>
      <w:lvlJc w:val="left"/>
      <w:pPr>
        <w:tabs>
          <w:tab w:val="num" w:pos="1440"/>
        </w:tabs>
        <w:ind w:left="1440" w:hanging="360"/>
      </w:pPr>
      <w:rPr>
        <w:rFonts w:ascii="Wingdings" w:hAnsi="Wingdings" w:hint="default"/>
      </w:rPr>
    </w:lvl>
    <w:lvl w:ilvl="2" w:tplc="729C577E" w:tentative="1">
      <w:start w:val="1"/>
      <w:numFmt w:val="bullet"/>
      <w:lvlText w:val=""/>
      <w:lvlJc w:val="left"/>
      <w:pPr>
        <w:tabs>
          <w:tab w:val="num" w:pos="2160"/>
        </w:tabs>
        <w:ind w:left="2160" w:hanging="360"/>
      </w:pPr>
      <w:rPr>
        <w:rFonts w:ascii="Wingdings" w:hAnsi="Wingdings" w:hint="default"/>
      </w:rPr>
    </w:lvl>
    <w:lvl w:ilvl="3" w:tplc="EDEC1548" w:tentative="1">
      <w:start w:val="1"/>
      <w:numFmt w:val="bullet"/>
      <w:lvlText w:val=""/>
      <w:lvlJc w:val="left"/>
      <w:pPr>
        <w:tabs>
          <w:tab w:val="num" w:pos="2880"/>
        </w:tabs>
        <w:ind w:left="2880" w:hanging="360"/>
      </w:pPr>
      <w:rPr>
        <w:rFonts w:ascii="Wingdings" w:hAnsi="Wingdings" w:hint="default"/>
      </w:rPr>
    </w:lvl>
    <w:lvl w:ilvl="4" w:tplc="E96A333A" w:tentative="1">
      <w:start w:val="1"/>
      <w:numFmt w:val="bullet"/>
      <w:lvlText w:val=""/>
      <w:lvlJc w:val="left"/>
      <w:pPr>
        <w:tabs>
          <w:tab w:val="num" w:pos="3600"/>
        </w:tabs>
        <w:ind w:left="3600" w:hanging="360"/>
      </w:pPr>
      <w:rPr>
        <w:rFonts w:ascii="Wingdings" w:hAnsi="Wingdings" w:hint="default"/>
      </w:rPr>
    </w:lvl>
    <w:lvl w:ilvl="5" w:tplc="C840B6C0" w:tentative="1">
      <w:start w:val="1"/>
      <w:numFmt w:val="bullet"/>
      <w:lvlText w:val=""/>
      <w:lvlJc w:val="left"/>
      <w:pPr>
        <w:tabs>
          <w:tab w:val="num" w:pos="4320"/>
        </w:tabs>
        <w:ind w:left="4320" w:hanging="360"/>
      </w:pPr>
      <w:rPr>
        <w:rFonts w:ascii="Wingdings" w:hAnsi="Wingdings" w:hint="default"/>
      </w:rPr>
    </w:lvl>
    <w:lvl w:ilvl="6" w:tplc="86726BAE" w:tentative="1">
      <w:start w:val="1"/>
      <w:numFmt w:val="bullet"/>
      <w:lvlText w:val=""/>
      <w:lvlJc w:val="left"/>
      <w:pPr>
        <w:tabs>
          <w:tab w:val="num" w:pos="5040"/>
        </w:tabs>
        <w:ind w:left="5040" w:hanging="360"/>
      </w:pPr>
      <w:rPr>
        <w:rFonts w:ascii="Wingdings" w:hAnsi="Wingdings" w:hint="default"/>
      </w:rPr>
    </w:lvl>
    <w:lvl w:ilvl="7" w:tplc="4B9400D6" w:tentative="1">
      <w:start w:val="1"/>
      <w:numFmt w:val="bullet"/>
      <w:lvlText w:val=""/>
      <w:lvlJc w:val="left"/>
      <w:pPr>
        <w:tabs>
          <w:tab w:val="num" w:pos="5760"/>
        </w:tabs>
        <w:ind w:left="5760" w:hanging="360"/>
      </w:pPr>
      <w:rPr>
        <w:rFonts w:ascii="Wingdings" w:hAnsi="Wingdings" w:hint="default"/>
      </w:rPr>
    </w:lvl>
    <w:lvl w:ilvl="8" w:tplc="89840E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048DF"/>
    <w:multiLevelType w:val="hybridMultilevel"/>
    <w:tmpl w:val="FFFFFFFF"/>
    <w:lvl w:ilvl="0" w:tplc="9C200BD4">
      <w:start w:val="1"/>
      <w:numFmt w:val="bullet"/>
      <w:lvlText w:val="o"/>
      <w:lvlJc w:val="left"/>
      <w:pPr>
        <w:ind w:left="720" w:hanging="360"/>
      </w:pPr>
      <w:rPr>
        <w:rFonts w:ascii="&quot;Courier New&quot;" w:hAnsi="&quot;Courier New&quot;" w:hint="default"/>
      </w:rPr>
    </w:lvl>
    <w:lvl w:ilvl="1" w:tplc="4128F068">
      <w:start w:val="1"/>
      <w:numFmt w:val="bullet"/>
      <w:lvlText w:val="o"/>
      <w:lvlJc w:val="left"/>
      <w:pPr>
        <w:ind w:left="1440" w:hanging="360"/>
      </w:pPr>
      <w:rPr>
        <w:rFonts w:ascii="Courier New" w:hAnsi="Courier New" w:hint="default"/>
      </w:rPr>
    </w:lvl>
    <w:lvl w:ilvl="2" w:tplc="4DFAE4DC">
      <w:start w:val="1"/>
      <w:numFmt w:val="bullet"/>
      <w:lvlText w:val=""/>
      <w:lvlJc w:val="left"/>
      <w:pPr>
        <w:ind w:left="2160" w:hanging="360"/>
      </w:pPr>
      <w:rPr>
        <w:rFonts w:ascii="Wingdings" w:hAnsi="Wingdings" w:hint="default"/>
      </w:rPr>
    </w:lvl>
    <w:lvl w:ilvl="3" w:tplc="8D1E56C2">
      <w:start w:val="1"/>
      <w:numFmt w:val="bullet"/>
      <w:lvlText w:val=""/>
      <w:lvlJc w:val="left"/>
      <w:pPr>
        <w:ind w:left="2880" w:hanging="360"/>
      </w:pPr>
      <w:rPr>
        <w:rFonts w:ascii="Symbol" w:hAnsi="Symbol" w:hint="default"/>
      </w:rPr>
    </w:lvl>
    <w:lvl w:ilvl="4" w:tplc="C0ECD4A6">
      <w:start w:val="1"/>
      <w:numFmt w:val="bullet"/>
      <w:lvlText w:val="o"/>
      <w:lvlJc w:val="left"/>
      <w:pPr>
        <w:ind w:left="3600" w:hanging="360"/>
      </w:pPr>
      <w:rPr>
        <w:rFonts w:ascii="Courier New" w:hAnsi="Courier New" w:hint="default"/>
      </w:rPr>
    </w:lvl>
    <w:lvl w:ilvl="5" w:tplc="5C28E76E">
      <w:start w:val="1"/>
      <w:numFmt w:val="bullet"/>
      <w:lvlText w:val=""/>
      <w:lvlJc w:val="left"/>
      <w:pPr>
        <w:ind w:left="4320" w:hanging="360"/>
      </w:pPr>
      <w:rPr>
        <w:rFonts w:ascii="Wingdings" w:hAnsi="Wingdings" w:hint="default"/>
      </w:rPr>
    </w:lvl>
    <w:lvl w:ilvl="6" w:tplc="1D12990C">
      <w:start w:val="1"/>
      <w:numFmt w:val="bullet"/>
      <w:lvlText w:val=""/>
      <w:lvlJc w:val="left"/>
      <w:pPr>
        <w:ind w:left="5040" w:hanging="360"/>
      </w:pPr>
      <w:rPr>
        <w:rFonts w:ascii="Symbol" w:hAnsi="Symbol" w:hint="default"/>
      </w:rPr>
    </w:lvl>
    <w:lvl w:ilvl="7" w:tplc="CAB62DF8">
      <w:start w:val="1"/>
      <w:numFmt w:val="bullet"/>
      <w:lvlText w:val="o"/>
      <w:lvlJc w:val="left"/>
      <w:pPr>
        <w:ind w:left="5760" w:hanging="360"/>
      </w:pPr>
      <w:rPr>
        <w:rFonts w:ascii="Courier New" w:hAnsi="Courier New" w:hint="default"/>
      </w:rPr>
    </w:lvl>
    <w:lvl w:ilvl="8" w:tplc="D8FE1976">
      <w:start w:val="1"/>
      <w:numFmt w:val="bullet"/>
      <w:lvlText w:val=""/>
      <w:lvlJc w:val="left"/>
      <w:pPr>
        <w:ind w:left="6480" w:hanging="360"/>
      </w:pPr>
      <w:rPr>
        <w:rFonts w:ascii="Wingdings" w:hAnsi="Wingdings" w:hint="default"/>
      </w:rPr>
    </w:lvl>
  </w:abstractNum>
  <w:abstractNum w:abstractNumId="9" w15:restartNumberingAfterBreak="0">
    <w:nsid w:val="2CFADAD4"/>
    <w:multiLevelType w:val="hybridMultilevel"/>
    <w:tmpl w:val="FFFFFFFF"/>
    <w:lvl w:ilvl="0" w:tplc="B1989222">
      <w:start w:val="1"/>
      <w:numFmt w:val="decimal"/>
      <w:lvlText w:val="%1."/>
      <w:lvlJc w:val="left"/>
      <w:pPr>
        <w:ind w:left="720" w:hanging="360"/>
      </w:pPr>
    </w:lvl>
    <w:lvl w:ilvl="1" w:tplc="B75A9796">
      <w:start w:val="1"/>
      <w:numFmt w:val="lowerLetter"/>
      <w:lvlText w:val="%2."/>
      <w:lvlJc w:val="left"/>
      <w:pPr>
        <w:ind w:left="1440" w:hanging="360"/>
      </w:pPr>
    </w:lvl>
    <w:lvl w:ilvl="2" w:tplc="FA483F36">
      <w:start w:val="1"/>
      <w:numFmt w:val="lowerRoman"/>
      <w:lvlText w:val="%3."/>
      <w:lvlJc w:val="right"/>
      <w:pPr>
        <w:ind w:left="2160" w:hanging="180"/>
      </w:pPr>
    </w:lvl>
    <w:lvl w:ilvl="3" w:tplc="74A0A8FA">
      <w:start w:val="1"/>
      <w:numFmt w:val="decimal"/>
      <w:lvlText w:val="%4."/>
      <w:lvlJc w:val="left"/>
      <w:pPr>
        <w:ind w:left="2880" w:hanging="360"/>
      </w:pPr>
    </w:lvl>
    <w:lvl w:ilvl="4" w:tplc="300CC872">
      <w:start w:val="1"/>
      <w:numFmt w:val="lowerLetter"/>
      <w:lvlText w:val="%5."/>
      <w:lvlJc w:val="left"/>
      <w:pPr>
        <w:ind w:left="3600" w:hanging="360"/>
      </w:pPr>
    </w:lvl>
    <w:lvl w:ilvl="5" w:tplc="3FA40A58">
      <w:start w:val="1"/>
      <w:numFmt w:val="lowerRoman"/>
      <w:lvlText w:val="%6."/>
      <w:lvlJc w:val="right"/>
      <w:pPr>
        <w:ind w:left="4320" w:hanging="180"/>
      </w:pPr>
    </w:lvl>
    <w:lvl w:ilvl="6" w:tplc="14266614">
      <w:start w:val="1"/>
      <w:numFmt w:val="decimal"/>
      <w:lvlText w:val="%7."/>
      <w:lvlJc w:val="left"/>
      <w:pPr>
        <w:ind w:left="5040" w:hanging="360"/>
      </w:pPr>
    </w:lvl>
    <w:lvl w:ilvl="7" w:tplc="633C8B8A">
      <w:start w:val="1"/>
      <w:numFmt w:val="lowerLetter"/>
      <w:lvlText w:val="%8."/>
      <w:lvlJc w:val="left"/>
      <w:pPr>
        <w:ind w:left="5760" w:hanging="360"/>
      </w:pPr>
    </w:lvl>
    <w:lvl w:ilvl="8" w:tplc="CB1807C0">
      <w:start w:val="1"/>
      <w:numFmt w:val="lowerRoman"/>
      <w:lvlText w:val="%9."/>
      <w:lvlJc w:val="right"/>
      <w:pPr>
        <w:ind w:left="6480" w:hanging="180"/>
      </w:pPr>
    </w:lvl>
  </w:abstractNum>
  <w:abstractNum w:abstractNumId="10" w15:restartNumberingAfterBreak="0">
    <w:nsid w:val="3D4455A4"/>
    <w:multiLevelType w:val="hybridMultilevel"/>
    <w:tmpl w:val="FFFFFFFF"/>
    <w:lvl w:ilvl="0" w:tplc="6DE0A73E">
      <w:start w:val="1"/>
      <w:numFmt w:val="bullet"/>
      <w:lvlText w:val=""/>
      <w:lvlJc w:val="left"/>
      <w:pPr>
        <w:ind w:left="720" w:hanging="360"/>
      </w:pPr>
      <w:rPr>
        <w:rFonts w:ascii="Symbol" w:hAnsi="Symbol" w:hint="default"/>
      </w:rPr>
    </w:lvl>
    <w:lvl w:ilvl="1" w:tplc="8AAC6454">
      <w:start w:val="1"/>
      <w:numFmt w:val="bullet"/>
      <w:lvlText w:val="o"/>
      <w:lvlJc w:val="left"/>
      <w:pPr>
        <w:ind w:left="1440" w:hanging="360"/>
      </w:pPr>
      <w:rPr>
        <w:rFonts w:ascii="Courier New" w:hAnsi="Courier New" w:hint="default"/>
      </w:rPr>
    </w:lvl>
    <w:lvl w:ilvl="2" w:tplc="57140458">
      <w:start w:val="1"/>
      <w:numFmt w:val="bullet"/>
      <w:lvlText w:val=""/>
      <w:lvlJc w:val="left"/>
      <w:pPr>
        <w:ind w:left="2160" w:hanging="360"/>
      </w:pPr>
      <w:rPr>
        <w:rFonts w:ascii="Wingdings" w:hAnsi="Wingdings" w:hint="default"/>
      </w:rPr>
    </w:lvl>
    <w:lvl w:ilvl="3" w:tplc="F926EC1E">
      <w:start w:val="1"/>
      <w:numFmt w:val="bullet"/>
      <w:lvlText w:val=""/>
      <w:lvlJc w:val="left"/>
      <w:pPr>
        <w:ind w:left="2880" w:hanging="360"/>
      </w:pPr>
      <w:rPr>
        <w:rFonts w:ascii="Symbol" w:hAnsi="Symbol" w:hint="default"/>
      </w:rPr>
    </w:lvl>
    <w:lvl w:ilvl="4" w:tplc="BE3CAC98">
      <w:start w:val="1"/>
      <w:numFmt w:val="bullet"/>
      <w:lvlText w:val="o"/>
      <w:lvlJc w:val="left"/>
      <w:pPr>
        <w:ind w:left="3600" w:hanging="360"/>
      </w:pPr>
      <w:rPr>
        <w:rFonts w:ascii="Courier New" w:hAnsi="Courier New" w:hint="default"/>
      </w:rPr>
    </w:lvl>
    <w:lvl w:ilvl="5" w:tplc="BA027A1E">
      <w:start w:val="1"/>
      <w:numFmt w:val="bullet"/>
      <w:lvlText w:val=""/>
      <w:lvlJc w:val="left"/>
      <w:pPr>
        <w:ind w:left="4320" w:hanging="360"/>
      </w:pPr>
      <w:rPr>
        <w:rFonts w:ascii="Wingdings" w:hAnsi="Wingdings" w:hint="default"/>
      </w:rPr>
    </w:lvl>
    <w:lvl w:ilvl="6" w:tplc="6470B144">
      <w:start w:val="1"/>
      <w:numFmt w:val="bullet"/>
      <w:lvlText w:val=""/>
      <w:lvlJc w:val="left"/>
      <w:pPr>
        <w:ind w:left="5040" w:hanging="360"/>
      </w:pPr>
      <w:rPr>
        <w:rFonts w:ascii="Symbol" w:hAnsi="Symbol" w:hint="default"/>
      </w:rPr>
    </w:lvl>
    <w:lvl w:ilvl="7" w:tplc="23B2CA6E">
      <w:start w:val="1"/>
      <w:numFmt w:val="bullet"/>
      <w:lvlText w:val="o"/>
      <w:lvlJc w:val="left"/>
      <w:pPr>
        <w:ind w:left="5760" w:hanging="360"/>
      </w:pPr>
      <w:rPr>
        <w:rFonts w:ascii="Courier New" w:hAnsi="Courier New" w:hint="default"/>
      </w:rPr>
    </w:lvl>
    <w:lvl w:ilvl="8" w:tplc="82649EC2">
      <w:start w:val="1"/>
      <w:numFmt w:val="bullet"/>
      <w:lvlText w:val=""/>
      <w:lvlJc w:val="left"/>
      <w:pPr>
        <w:ind w:left="6480" w:hanging="360"/>
      </w:pPr>
      <w:rPr>
        <w:rFonts w:ascii="Wingdings" w:hAnsi="Wingdings" w:hint="default"/>
      </w:rPr>
    </w:lvl>
  </w:abstractNum>
  <w:abstractNum w:abstractNumId="11" w15:restartNumberingAfterBreak="0">
    <w:nsid w:val="43B0BAF6"/>
    <w:multiLevelType w:val="hybridMultilevel"/>
    <w:tmpl w:val="FFFFFFFF"/>
    <w:lvl w:ilvl="0" w:tplc="281E7DBC">
      <w:start w:val="1"/>
      <w:numFmt w:val="decimal"/>
      <w:lvlText w:val="%1."/>
      <w:lvlJc w:val="left"/>
      <w:pPr>
        <w:ind w:left="720" w:hanging="360"/>
      </w:pPr>
    </w:lvl>
    <w:lvl w:ilvl="1" w:tplc="32C4FDD8">
      <w:start w:val="1"/>
      <w:numFmt w:val="lowerLetter"/>
      <w:lvlText w:val="%2."/>
      <w:lvlJc w:val="left"/>
      <w:pPr>
        <w:ind w:left="1440" w:hanging="360"/>
      </w:pPr>
    </w:lvl>
    <w:lvl w:ilvl="2" w:tplc="08923A18">
      <w:start w:val="1"/>
      <w:numFmt w:val="lowerRoman"/>
      <w:lvlText w:val="%3."/>
      <w:lvlJc w:val="right"/>
      <w:pPr>
        <w:ind w:left="2160" w:hanging="180"/>
      </w:pPr>
    </w:lvl>
    <w:lvl w:ilvl="3" w:tplc="FDD6852E">
      <w:start w:val="1"/>
      <w:numFmt w:val="decimal"/>
      <w:lvlText w:val="%4."/>
      <w:lvlJc w:val="left"/>
      <w:pPr>
        <w:ind w:left="2880" w:hanging="360"/>
      </w:pPr>
    </w:lvl>
    <w:lvl w:ilvl="4" w:tplc="DE6C64BE">
      <w:start w:val="1"/>
      <w:numFmt w:val="lowerLetter"/>
      <w:lvlText w:val="%5."/>
      <w:lvlJc w:val="left"/>
      <w:pPr>
        <w:ind w:left="3600" w:hanging="360"/>
      </w:pPr>
    </w:lvl>
    <w:lvl w:ilvl="5" w:tplc="4FDC2B88">
      <w:start w:val="1"/>
      <w:numFmt w:val="lowerRoman"/>
      <w:lvlText w:val="%6."/>
      <w:lvlJc w:val="right"/>
      <w:pPr>
        <w:ind w:left="4320" w:hanging="180"/>
      </w:pPr>
    </w:lvl>
    <w:lvl w:ilvl="6" w:tplc="6D08373E">
      <w:start w:val="1"/>
      <w:numFmt w:val="decimal"/>
      <w:lvlText w:val="%7."/>
      <w:lvlJc w:val="left"/>
      <w:pPr>
        <w:ind w:left="5040" w:hanging="360"/>
      </w:pPr>
    </w:lvl>
    <w:lvl w:ilvl="7" w:tplc="C40A30D4">
      <w:start w:val="1"/>
      <w:numFmt w:val="lowerLetter"/>
      <w:lvlText w:val="%8."/>
      <w:lvlJc w:val="left"/>
      <w:pPr>
        <w:ind w:left="5760" w:hanging="360"/>
      </w:pPr>
    </w:lvl>
    <w:lvl w:ilvl="8" w:tplc="A5A42350">
      <w:start w:val="1"/>
      <w:numFmt w:val="lowerRoman"/>
      <w:lvlText w:val="%9."/>
      <w:lvlJc w:val="right"/>
      <w:pPr>
        <w:ind w:left="6480" w:hanging="180"/>
      </w:pPr>
    </w:lvl>
  </w:abstractNum>
  <w:abstractNum w:abstractNumId="12" w15:restartNumberingAfterBreak="0">
    <w:nsid w:val="564EAA82"/>
    <w:multiLevelType w:val="hybridMultilevel"/>
    <w:tmpl w:val="FFFFFFFF"/>
    <w:lvl w:ilvl="0" w:tplc="CD34CBFE">
      <w:start w:val="1"/>
      <w:numFmt w:val="decimal"/>
      <w:lvlText w:val="%1."/>
      <w:lvlJc w:val="left"/>
      <w:pPr>
        <w:ind w:left="720" w:hanging="360"/>
      </w:pPr>
    </w:lvl>
    <w:lvl w:ilvl="1" w:tplc="5A500DD8">
      <w:start w:val="1"/>
      <w:numFmt w:val="lowerLetter"/>
      <w:lvlText w:val="%2."/>
      <w:lvlJc w:val="left"/>
      <w:pPr>
        <w:ind w:left="1440" w:hanging="360"/>
      </w:pPr>
    </w:lvl>
    <w:lvl w:ilvl="2" w:tplc="817A99C0">
      <w:start w:val="1"/>
      <w:numFmt w:val="lowerRoman"/>
      <w:lvlText w:val="%3."/>
      <w:lvlJc w:val="right"/>
      <w:pPr>
        <w:ind w:left="2160" w:hanging="180"/>
      </w:pPr>
    </w:lvl>
    <w:lvl w:ilvl="3" w:tplc="FFEA5D16">
      <w:start w:val="1"/>
      <w:numFmt w:val="decimal"/>
      <w:lvlText w:val="%4."/>
      <w:lvlJc w:val="left"/>
      <w:pPr>
        <w:ind w:left="2880" w:hanging="360"/>
      </w:pPr>
    </w:lvl>
    <w:lvl w:ilvl="4" w:tplc="86B2D7A4">
      <w:start w:val="1"/>
      <w:numFmt w:val="lowerLetter"/>
      <w:lvlText w:val="%5."/>
      <w:lvlJc w:val="left"/>
      <w:pPr>
        <w:ind w:left="3600" w:hanging="360"/>
      </w:pPr>
    </w:lvl>
    <w:lvl w:ilvl="5" w:tplc="6346CA06">
      <w:start w:val="1"/>
      <w:numFmt w:val="lowerRoman"/>
      <w:lvlText w:val="%6."/>
      <w:lvlJc w:val="right"/>
      <w:pPr>
        <w:ind w:left="4320" w:hanging="180"/>
      </w:pPr>
    </w:lvl>
    <w:lvl w:ilvl="6" w:tplc="C186BD2A">
      <w:start w:val="1"/>
      <w:numFmt w:val="decimal"/>
      <w:lvlText w:val="%7."/>
      <w:lvlJc w:val="left"/>
      <w:pPr>
        <w:ind w:left="5040" w:hanging="360"/>
      </w:pPr>
    </w:lvl>
    <w:lvl w:ilvl="7" w:tplc="8486AC9C">
      <w:start w:val="1"/>
      <w:numFmt w:val="lowerLetter"/>
      <w:lvlText w:val="%8."/>
      <w:lvlJc w:val="left"/>
      <w:pPr>
        <w:ind w:left="5760" w:hanging="360"/>
      </w:pPr>
    </w:lvl>
    <w:lvl w:ilvl="8" w:tplc="76E6F0C8">
      <w:start w:val="1"/>
      <w:numFmt w:val="lowerRoman"/>
      <w:lvlText w:val="%9."/>
      <w:lvlJc w:val="right"/>
      <w:pPr>
        <w:ind w:left="6480" w:hanging="180"/>
      </w:pPr>
    </w:lvl>
  </w:abstractNum>
  <w:abstractNum w:abstractNumId="13" w15:restartNumberingAfterBreak="0">
    <w:nsid w:val="5FAE63A1"/>
    <w:multiLevelType w:val="hybridMultilevel"/>
    <w:tmpl w:val="A1CA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A66C2"/>
    <w:multiLevelType w:val="hybridMultilevel"/>
    <w:tmpl w:val="FFFFFFFF"/>
    <w:lvl w:ilvl="0" w:tplc="8064062C">
      <w:start w:val="1"/>
      <w:numFmt w:val="bullet"/>
      <w:lvlText w:val="o"/>
      <w:lvlJc w:val="left"/>
      <w:pPr>
        <w:ind w:left="720" w:hanging="360"/>
      </w:pPr>
      <w:rPr>
        <w:rFonts w:ascii="&quot;Courier New&quot;" w:hAnsi="&quot;Courier New&quot;" w:hint="default"/>
      </w:rPr>
    </w:lvl>
    <w:lvl w:ilvl="1" w:tplc="155CBB68">
      <w:start w:val="1"/>
      <w:numFmt w:val="bullet"/>
      <w:lvlText w:val="o"/>
      <w:lvlJc w:val="left"/>
      <w:pPr>
        <w:ind w:left="1440" w:hanging="360"/>
      </w:pPr>
      <w:rPr>
        <w:rFonts w:ascii="Courier New" w:hAnsi="Courier New" w:hint="default"/>
      </w:rPr>
    </w:lvl>
    <w:lvl w:ilvl="2" w:tplc="1DB61E80">
      <w:start w:val="1"/>
      <w:numFmt w:val="bullet"/>
      <w:lvlText w:val=""/>
      <w:lvlJc w:val="left"/>
      <w:pPr>
        <w:ind w:left="2160" w:hanging="360"/>
      </w:pPr>
      <w:rPr>
        <w:rFonts w:ascii="Wingdings" w:hAnsi="Wingdings" w:hint="default"/>
      </w:rPr>
    </w:lvl>
    <w:lvl w:ilvl="3" w:tplc="9E849FD6">
      <w:start w:val="1"/>
      <w:numFmt w:val="bullet"/>
      <w:lvlText w:val=""/>
      <w:lvlJc w:val="left"/>
      <w:pPr>
        <w:ind w:left="2880" w:hanging="360"/>
      </w:pPr>
      <w:rPr>
        <w:rFonts w:ascii="Symbol" w:hAnsi="Symbol" w:hint="default"/>
      </w:rPr>
    </w:lvl>
    <w:lvl w:ilvl="4" w:tplc="4C3ACC1C">
      <w:start w:val="1"/>
      <w:numFmt w:val="bullet"/>
      <w:lvlText w:val="o"/>
      <w:lvlJc w:val="left"/>
      <w:pPr>
        <w:ind w:left="3600" w:hanging="360"/>
      </w:pPr>
      <w:rPr>
        <w:rFonts w:ascii="Courier New" w:hAnsi="Courier New" w:hint="default"/>
      </w:rPr>
    </w:lvl>
    <w:lvl w:ilvl="5" w:tplc="ED28AC76">
      <w:start w:val="1"/>
      <w:numFmt w:val="bullet"/>
      <w:lvlText w:val=""/>
      <w:lvlJc w:val="left"/>
      <w:pPr>
        <w:ind w:left="4320" w:hanging="360"/>
      </w:pPr>
      <w:rPr>
        <w:rFonts w:ascii="Wingdings" w:hAnsi="Wingdings" w:hint="default"/>
      </w:rPr>
    </w:lvl>
    <w:lvl w:ilvl="6" w:tplc="AD1A5F7C">
      <w:start w:val="1"/>
      <w:numFmt w:val="bullet"/>
      <w:lvlText w:val=""/>
      <w:lvlJc w:val="left"/>
      <w:pPr>
        <w:ind w:left="5040" w:hanging="360"/>
      </w:pPr>
      <w:rPr>
        <w:rFonts w:ascii="Symbol" w:hAnsi="Symbol" w:hint="default"/>
      </w:rPr>
    </w:lvl>
    <w:lvl w:ilvl="7" w:tplc="A50C6EE6">
      <w:start w:val="1"/>
      <w:numFmt w:val="bullet"/>
      <w:lvlText w:val="o"/>
      <w:lvlJc w:val="left"/>
      <w:pPr>
        <w:ind w:left="5760" w:hanging="360"/>
      </w:pPr>
      <w:rPr>
        <w:rFonts w:ascii="Courier New" w:hAnsi="Courier New" w:hint="default"/>
      </w:rPr>
    </w:lvl>
    <w:lvl w:ilvl="8" w:tplc="F74811FE">
      <w:start w:val="1"/>
      <w:numFmt w:val="bullet"/>
      <w:lvlText w:val=""/>
      <w:lvlJc w:val="left"/>
      <w:pPr>
        <w:ind w:left="6480" w:hanging="360"/>
      </w:pPr>
      <w:rPr>
        <w:rFonts w:ascii="Wingdings" w:hAnsi="Wingdings" w:hint="default"/>
      </w:rPr>
    </w:lvl>
  </w:abstractNum>
  <w:abstractNum w:abstractNumId="15" w15:restartNumberingAfterBreak="0">
    <w:nsid w:val="66E9474C"/>
    <w:multiLevelType w:val="hybridMultilevel"/>
    <w:tmpl w:val="B7DCF67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FD420AC"/>
    <w:multiLevelType w:val="hybridMultilevel"/>
    <w:tmpl w:val="FFFFFFFF"/>
    <w:lvl w:ilvl="0" w:tplc="B262F4D8">
      <w:start w:val="1"/>
      <w:numFmt w:val="decimal"/>
      <w:lvlText w:val="%1."/>
      <w:lvlJc w:val="left"/>
      <w:pPr>
        <w:ind w:left="720" w:hanging="360"/>
      </w:pPr>
    </w:lvl>
    <w:lvl w:ilvl="1" w:tplc="C6D6ACE8">
      <w:start w:val="1"/>
      <w:numFmt w:val="lowerLetter"/>
      <w:lvlText w:val="%2."/>
      <w:lvlJc w:val="left"/>
      <w:pPr>
        <w:ind w:left="1440" w:hanging="360"/>
      </w:pPr>
    </w:lvl>
    <w:lvl w:ilvl="2" w:tplc="EE0E253E">
      <w:start w:val="1"/>
      <w:numFmt w:val="lowerRoman"/>
      <w:lvlText w:val="%3."/>
      <w:lvlJc w:val="right"/>
      <w:pPr>
        <w:ind w:left="2160" w:hanging="180"/>
      </w:pPr>
    </w:lvl>
    <w:lvl w:ilvl="3" w:tplc="2D86C2B6">
      <w:start w:val="1"/>
      <w:numFmt w:val="decimal"/>
      <w:lvlText w:val="%4."/>
      <w:lvlJc w:val="left"/>
      <w:pPr>
        <w:ind w:left="2880" w:hanging="360"/>
      </w:pPr>
    </w:lvl>
    <w:lvl w:ilvl="4" w:tplc="664ABAF8">
      <w:start w:val="1"/>
      <w:numFmt w:val="lowerLetter"/>
      <w:lvlText w:val="%5."/>
      <w:lvlJc w:val="left"/>
      <w:pPr>
        <w:ind w:left="3600" w:hanging="360"/>
      </w:pPr>
    </w:lvl>
    <w:lvl w:ilvl="5" w:tplc="692ACB6A">
      <w:start w:val="1"/>
      <w:numFmt w:val="lowerRoman"/>
      <w:lvlText w:val="%6."/>
      <w:lvlJc w:val="right"/>
      <w:pPr>
        <w:ind w:left="4320" w:hanging="180"/>
      </w:pPr>
    </w:lvl>
    <w:lvl w:ilvl="6" w:tplc="5040FA5C">
      <w:start w:val="1"/>
      <w:numFmt w:val="decimal"/>
      <w:lvlText w:val="%7."/>
      <w:lvlJc w:val="left"/>
      <w:pPr>
        <w:ind w:left="5040" w:hanging="360"/>
      </w:pPr>
    </w:lvl>
    <w:lvl w:ilvl="7" w:tplc="2906330E">
      <w:start w:val="1"/>
      <w:numFmt w:val="lowerLetter"/>
      <w:lvlText w:val="%8."/>
      <w:lvlJc w:val="left"/>
      <w:pPr>
        <w:ind w:left="5760" w:hanging="360"/>
      </w:pPr>
    </w:lvl>
    <w:lvl w:ilvl="8" w:tplc="2A428E5C">
      <w:start w:val="1"/>
      <w:numFmt w:val="lowerRoman"/>
      <w:lvlText w:val="%9."/>
      <w:lvlJc w:val="right"/>
      <w:pPr>
        <w:ind w:left="6480" w:hanging="180"/>
      </w:pPr>
    </w:lvl>
  </w:abstractNum>
  <w:abstractNum w:abstractNumId="17" w15:restartNumberingAfterBreak="0">
    <w:nsid w:val="73DAA1D5"/>
    <w:multiLevelType w:val="hybridMultilevel"/>
    <w:tmpl w:val="FFFFFFFF"/>
    <w:lvl w:ilvl="0" w:tplc="9D9881B2">
      <w:start w:val="1"/>
      <w:numFmt w:val="decimal"/>
      <w:lvlText w:val="%1."/>
      <w:lvlJc w:val="left"/>
      <w:pPr>
        <w:ind w:left="720" w:hanging="360"/>
      </w:pPr>
    </w:lvl>
    <w:lvl w:ilvl="1" w:tplc="0D828C8A">
      <w:start w:val="1"/>
      <w:numFmt w:val="lowerLetter"/>
      <w:lvlText w:val="%2."/>
      <w:lvlJc w:val="left"/>
      <w:pPr>
        <w:ind w:left="1440" w:hanging="360"/>
      </w:pPr>
    </w:lvl>
    <w:lvl w:ilvl="2" w:tplc="ED661B98">
      <w:start w:val="1"/>
      <w:numFmt w:val="lowerRoman"/>
      <w:lvlText w:val="%3."/>
      <w:lvlJc w:val="right"/>
      <w:pPr>
        <w:ind w:left="2160" w:hanging="180"/>
      </w:pPr>
    </w:lvl>
    <w:lvl w:ilvl="3" w:tplc="F6ACCED2">
      <w:start w:val="1"/>
      <w:numFmt w:val="decimal"/>
      <w:lvlText w:val="%4."/>
      <w:lvlJc w:val="left"/>
      <w:pPr>
        <w:ind w:left="2880" w:hanging="360"/>
      </w:pPr>
    </w:lvl>
    <w:lvl w:ilvl="4" w:tplc="C7B4BCDE">
      <w:start w:val="1"/>
      <w:numFmt w:val="lowerLetter"/>
      <w:lvlText w:val="%5."/>
      <w:lvlJc w:val="left"/>
      <w:pPr>
        <w:ind w:left="3600" w:hanging="360"/>
      </w:pPr>
    </w:lvl>
    <w:lvl w:ilvl="5" w:tplc="225A2942">
      <w:start w:val="1"/>
      <w:numFmt w:val="lowerRoman"/>
      <w:lvlText w:val="%6."/>
      <w:lvlJc w:val="right"/>
      <w:pPr>
        <w:ind w:left="4320" w:hanging="180"/>
      </w:pPr>
    </w:lvl>
    <w:lvl w:ilvl="6" w:tplc="330EEAB6">
      <w:start w:val="1"/>
      <w:numFmt w:val="decimal"/>
      <w:lvlText w:val="%7."/>
      <w:lvlJc w:val="left"/>
      <w:pPr>
        <w:ind w:left="5040" w:hanging="360"/>
      </w:pPr>
    </w:lvl>
    <w:lvl w:ilvl="7" w:tplc="0C78BB94">
      <w:start w:val="1"/>
      <w:numFmt w:val="lowerLetter"/>
      <w:lvlText w:val="%8."/>
      <w:lvlJc w:val="left"/>
      <w:pPr>
        <w:ind w:left="5760" w:hanging="360"/>
      </w:pPr>
    </w:lvl>
    <w:lvl w:ilvl="8" w:tplc="ABB828A8">
      <w:start w:val="1"/>
      <w:numFmt w:val="lowerRoman"/>
      <w:lvlText w:val="%9."/>
      <w:lvlJc w:val="right"/>
      <w:pPr>
        <w:ind w:left="6480" w:hanging="180"/>
      </w:pPr>
    </w:lvl>
  </w:abstractNum>
  <w:abstractNum w:abstractNumId="18" w15:restartNumberingAfterBreak="0">
    <w:nsid w:val="7971D7D6"/>
    <w:multiLevelType w:val="hybridMultilevel"/>
    <w:tmpl w:val="FFFFFFFF"/>
    <w:lvl w:ilvl="0" w:tplc="3E4ECB5E">
      <w:start w:val="1"/>
      <w:numFmt w:val="bullet"/>
      <w:lvlText w:val=""/>
      <w:lvlJc w:val="left"/>
      <w:pPr>
        <w:ind w:left="720" w:hanging="360"/>
      </w:pPr>
      <w:rPr>
        <w:rFonts w:ascii="Symbol" w:hAnsi="Symbol" w:hint="default"/>
      </w:rPr>
    </w:lvl>
    <w:lvl w:ilvl="1" w:tplc="75E8E65A">
      <w:start w:val="1"/>
      <w:numFmt w:val="bullet"/>
      <w:lvlText w:val="o"/>
      <w:lvlJc w:val="left"/>
      <w:pPr>
        <w:ind w:left="1440" w:hanging="360"/>
      </w:pPr>
      <w:rPr>
        <w:rFonts w:ascii="Courier New" w:hAnsi="Courier New" w:hint="default"/>
      </w:rPr>
    </w:lvl>
    <w:lvl w:ilvl="2" w:tplc="A404DAB0">
      <w:start w:val="1"/>
      <w:numFmt w:val="bullet"/>
      <w:lvlText w:val=""/>
      <w:lvlJc w:val="left"/>
      <w:pPr>
        <w:ind w:left="2160" w:hanging="360"/>
      </w:pPr>
      <w:rPr>
        <w:rFonts w:ascii="Wingdings" w:hAnsi="Wingdings" w:hint="default"/>
      </w:rPr>
    </w:lvl>
    <w:lvl w:ilvl="3" w:tplc="0E6A5AE2">
      <w:start w:val="1"/>
      <w:numFmt w:val="bullet"/>
      <w:lvlText w:val=""/>
      <w:lvlJc w:val="left"/>
      <w:pPr>
        <w:ind w:left="2880" w:hanging="360"/>
      </w:pPr>
      <w:rPr>
        <w:rFonts w:ascii="Symbol" w:hAnsi="Symbol" w:hint="default"/>
      </w:rPr>
    </w:lvl>
    <w:lvl w:ilvl="4" w:tplc="FDE6EE72">
      <w:start w:val="1"/>
      <w:numFmt w:val="bullet"/>
      <w:lvlText w:val="o"/>
      <w:lvlJc w:val="left"/>
      <w:pPr>
        <w:ind w:left="3600" w:hanging="360"/>
      </w:pPr>
      <w:rPr>
        <w:rFonts w:ascii="Courier New" w:hAnsi="Courier New" w:hint="default"/>
      </w:rPr>
    </w:lvl>
    <w:lvl w:ilvl="5" w:tplc="3F82BC2E">
      <w:start w:val="1"/>
      <w:numFmt w:val="bullet"/>
      <w:lvlText w:val=""/>
      <w:lvlJc w:val="left"/>
      <w:pPr>
        <w:ind w:left="4320" w:hanging="360"/>
      </w:pPr>
      <w:rPr>
        <w:rFonts w:ascii="Wingdings" w:hAnsi="Wingdings" w:hint="default"/>
      </w:rPr>
    </w:lvl>
    <w:lvl w:ilvl="6" w:tplc="A74240AA">
      <w:start w:val="1"/>
      <w:numFmt w:val="bullet"/>
      <w:lvlText w:val=""/>
      <w:lvlJc w:val="left"/>
      <w:pPr>
        <w:ind w:left="5040" w:hanging="360"/>
      </w:pPr>
      <w:rPr>
        <w:rFonts w:ascii="Symbol" w:hAnsi="Symbol" w:hint="default"/>
      </w:rPr>
    </w:lvl>
    <w:lvl w:ilvl="7" w:tplc="14184E7C">
      <w:start w:val="1"/>
      <w:numFmt w:val="bullet"/>
      <w:lvlText w:val="o"/>
      <w:lvlJc w:val="left"/>
      <w:pPr>
        <w:ind w:left="5760" w:hanging="360"/>
      </w:pPr>
      <w:rPr>
        <w:rFonts w:ascii="Courier New" w:hAnsi="Courier New" w:hint="default"/>
      </w:rPr>
    </w:lvl>
    <w:lvl w:ilvl="8" w:tplc="7F742022">
      <w:start w:val="1"/>
      <w:numFmt w:val="bullet"/>
      <w:lvlText w:val=""/>
      <w:lvlJc w:val="left"/>
      <w:pPr>
        <w:ind w:left="6480" w:hanging="360"/>
      </w:pPr>
      <w:rPr>
        <w:rFonts w:ascii="Wingdings" w:hAnsi="Wingdings" w:hint="default"/>
      </w:rPr>
    </w:lvl>
  </w:abstractNum>
  <w:abstractNum w:abstractNumId="19" w15:restartNumberingAfterBreak="0">
    <w:nsid w:val="79996236"/>
    <w:multiLevelType w:val="hybridMultilevel"/>
    <w:tmpl w:val="FFFFFFFF"/>
    <w:lvl w:ilvl="0" w:tplc="60BA244C">
      <w:start w:val="1"/>
      <w:numFmt w:val="decimal"/>
      <w:lvlText w:val="%1."/>
      <w:lvlJc w:val="left"/>
      <w:pPr>
        <w:ind w:left="720" w:hanging="360"/>
      </w:pPr>
    </w:lvl>
    <w:lvl w:ilvl="1" w:tplc="02B40342">
      <w:start w:val="1"/>
      <w:numFmt w:val="lowerLetter"/>
      <w:lvlText w:val="%2."/>
      <w:lvlJc w:val="left"/>
      <w:pPr>
        <w:ind w:left="1440" w:hanging="360"/>
      </w:pPr>
    </w:lvl>
    <w:lvl w:ilvl="2" w:tplc="52143238">
      <w:start w:val="1"/>
      <w:numFmt w:val="lowerRoman"/>
      <w:lvlText w:val="%3."/>
      <w:lvlJc w:val="right"/>
      <w:pPr>
        <w:ind w:left="2160" w:hanging="180"/>
      </w:pPr>
    </w:lvl>
    <w:lvl w:ilvl="3" w:tplc="1D6864AA">
      <w:start w:val="1"/>
      <w:numFmt w:val="decimal"/>
      <w:lvlText w:val="%4."/>
      <w:lvlJc w:val="left"/>
      <w:pPr>
        <w:ind w:left="2880" w:hanging="360"/>
      </w:pPr>
    </w:lvl>
    <w:lvl w:ilvl="4" w:tplc="4034921A">
      <w:start w:val="1"/>
      <w:numFmt w:val="lowerLetter"/>
      <w:lvlText w:val="%5."/>
      <w:lvlJc w:val="left"/>
      <w:pPr>
        <w:ind w:left="3600" w:hanging="360"/>
      </w:pPr>
    </w:lvl>
    <w:lvl w:ilvl="5" w:tplc="69A8F072">
      <w:start w:val="1"/>
      <w:numFmt w:val="lowerRoman"/>
      <w:lvlText w:val="%6."/>
      <w:lvlJc w:val="right"/>
      <w:pPr>
        <w:ind w:left="4320" w:hanging="180"/>
      </w:pPr>
    </w:lvl>
    <w:lvl w:ilvl="6" w:tplc="C6706E46">
      <w:start w:val="1"/>
      <w:numFmt w:val="decimal"/>
      <w:lvlText w:val="%7."/>
      <w:lvlJc w:val="left"/>
      <w:pPr>
        <w:ind w:left="5040" w:hanging="360"/>
      </w:pPr>
    </w:lvl>
    <w:lvl w:ilvl="7" w:tplc="0BB80212">
      <w:start w:val="1"/>
      <w:numFmt w:val="lowerLetter"/>
      <w:lvlText w:val="%8."/>
      <w:lvlJc w:val="left"/>
      <w:pPr>
        <w:ind w:left="5760" w:hanging="360"/>
      </w:pPr>
    </w:lvl>
    <w:lvl w:ilvl="8" w:tplc="D24ADAEE">
      <w:start w:val="1"/>
      <w:numFmt w:val="lowerRoman"/>
      <w:lvlText w:val="%9."/>
      <w:lvlJc w:val="right"/>
      <w:pPr>
        <w:ind w:left="6480" w:hanging="180"/>
      </w:pPr>
    </w:lvl>
  </w:abstractNum>
  <w:abstractNum w:abstractNumId="20" w15:restartNumberingAfterBreak="0">
    <w:nsid w:val="7A592C1B"/>
    <w:multiLevelType w:val="hybridMultilevel"/>
    <w:tmpl w:val="FFFFFFFF"/>
    <w:lvl w:ilvl="0" w:tplc="E4F2DE98">
      <w:start w:val="1"/>
      <w:numFmt w:val="bullet"/>
      <w:lvlText w:val="o"/>
      <w:lvlJc w:val="left"/>
      <w:pPr>
        <w:ind w:left="720" w:hanging="360"/>
      </w:pPr>
      <w:rPr>
        <w:rFonts w:ascii="&quot;Courier New&quot;" w:hAnsi="&quot;Courier New&quot;" w:hint="default"/>
      </w:rPr>
    </w:lvl>
    <w:lvl w:ilvl="1" w:tplc="280802E4">
      <w:start w:val="1"/>
      <w:numFmt w:val="bullet"/>
      <w:lvlText w:val="o"/>
      <w:lvlJc w:val="left"/>
      <w:pPr>
        <w:ind w:left="1440" w:hanging="360"/>
      </w:pPr>
      <w:rPr>
        <w:rFonts w:ascii="Courier New" w:hAnsi="Courier New" w:hint="default"/>
      </w:rPr>
    </w:lvl>
    <w:lvl w:ilvl="2" w:tplc="52CE2FB0">
      <w:start w:val="1"/>
      <w:numFmt w:val="bullet"/>
      <w:lvlText w:val=""/>
      <w:lvlJc w:val="left"/>
      <w:pPr>
        <w:ind w:left="2160" w:hanging="360"/>
      </w:pPr>
      <w:rPr>
        <w:rFonts w:ascii="Wingdings" w:hAnsi="Wingdings" w:hint="default"/>
      </w:rPr>
    </w:lvl>
    <w:lvl w:ilvl="3" w:tplc="D748666E">
      <w:start w:val="1"/>
      <w:numFmt w:val="bullet"/>
      <w:lvlText w:val=""/>
      <w:lvlJc w:val="left"/>
      <w:pPr>
        <w:ind w:left="2880" w:hanging="360"/>
      </w:pPr>
      <w:rPr>
        <w:rFonts w:ascii="Symbol" w:hAnsi="Symbol" w:hint="default"/>
      </w:rPr>
    </w:lvl>
    <w:lvl w:ilvl="4" w:tplc="0868DBD6">
      <w:start w:val="1"/>
      <w:numFmt w:val="bullet"/>
      <w:lvlText w:val="o"/>
      <w:lvlJc w:val="left"/>
      <w:pPr>
        <w:ind w:left="3600" w:hanging="360"/>
      </w:pPr>
      <w:rPr>
        <w:rFonts w:ascii="Courier New" w:hAnsi="Courier New" w:hint="default"/>
      </w:rPr>
    </w:lvl>
    <w:lvl w:ilvl="5" w:tplc="235CF216">
      <w:start w:val="1"/>
      <w:numFmt w:val="bullet"/>
      <w:lvlText w:val=""/>
      <w:lvlJc w:val="left"/>
      <w:pPr>
        <w:ind w:left="4320" w:hanging="360"/>
      </w:pPr>
      <w:rPr>
        <w:rFonts w:ascii="Wingdings" w:hAnsi="Wingdings" w:hint="default"/>
      </w:rPr>
    </w:lvl>
    <w:lvl w:ilvl="6" w:tplc="E8C2E2AC">
      <w:start w:val="1"/>
      <w:numFmt w:val="bullet"/>
      <w:lvlText w:val=""/>
      <w:lvlJc w:val="left"/>
      <w:pPr>
        <w:ind w:left="5040" w:hanging="360"/>
      </w:pPr>
      <w:rPr>
        <w:rFonts w:ascii="Symbol" w:hAnsi="Symbol" w:hint="default"/>
      </w:rPr>
    </w:lvl>
    <w:lvl w:ilvl="7" w:tplc="5E381FCC">
      <w:start w:val="1"/>
      <w:numFmt w:val="bullet"/>
      <w:lvlText w:val="o"/>
      <w:lvlJc w:val="left"/>
      <w:pPr>
        <w:ind w:left="5760" w:hanging="360"/>
      </w:pPr>
      <w:rPr>
        <w:rFonts w:ascii="Courier New" w:hAnsi="Courier New" w:hint="default"/>
      </w:rPr>
    </w:lvl>
    <w:lvl w:ilvl="8" w:tplc="238AB1B0">
      <w:start w:val="1"/>
      <w:numFmt w:val="bullet"/>
      <w:lvlText w:val=""/>
      <w:lvlJc w:val="left"/>
      <w:pPr>
        <w:ind w:left="6480" w:hanging="360"/>
      </w:pPr>
      <w:rPr>
        <w:rFonts w:ascii="Wingdings" w:hAnsi="Wingdings" w:hint="default"/>
      </w:rPr>
    </w:lvl>
  </w:abstractNum>
  <w:abstractNum w:abstractNumId="21" w15:restartNumberingAfterBreak="0">
    <w:nsid w:val="7C3FBA8C"/>
    <w:multiLevelType w:val="hybridMultilevel"/>
    <w:tmpl w:val="FFFFFFFF"/>
    <w:lvl w:ilvl="0" w:tplc="3F1EC2DA">
      <w:start w:val="1"/>
      <w:numFmt w:val="bullet"/>
      <w:lvlText w:val="·"/>
      <w:lvlJc w:val="left"/>
      <w:pPr>
        <w:ind w:left="720" w:hanging="360"/>
      </w:pPr>
      <w:rPr>
        <w:rFonts w:ascii="Symbol" w:hAnsi="Symbol" w:hint="default"/>
      </w:rPr>
    </w:lvl>
    <w:lvl w:ilvl="1" w:tplc="A0848556">
      <w:start w:val="1"/>
      <w:numFmt w:val="bullet"/>
      <w:lvlText w:val="o"/>
      <w:lvlJc w:val="left"/>
      <w:pPr>
        <w:ind w:left="1440" w:hanging="360"/>
      </w:pPr>
      <w:rPr>
        <w:rFonts w:ascii="Courier New" w:hAnsi="Courier New" w:hint="default"/>
      </w:rPr>
    </w:lvl>
    <w:lvl w:ilvl="2" w:tplc="DB2E2010">
      <w:start w:val="1"/>
      <w:numFmt w:val="bullet"/>
      <w:lvlText w:val=""/>
      <w:lvlJc w:val="left"/>
      <w:pPr>
        <w:ind w:left="2160" w:hanging="360"/>
      </w:pPr>
      <w:rPr>
        <w:rFonts w:ascii="Wingdings" w:hAnsi="Wingdings" w:hint="default"/>
      </w:rPr>
    </w:lvl>
    <w:lvl w:ilvl="3" w:tplc="6DF6E1EC">
      <w:start w:val="1"/>
      <w:numFmt w:val="bullet"/>
      <w:lvlText w:val=""/>
      <w:lvlJc w:val="left"/>
      <w:pPr>
        <w:ind w:left="2880" w:hanging="360"/>
      </w:pPr>
      <w:rPr>
        <w:rFonts w:ascii="Symbol" w:hAnsi="Symbol" w:hint="default"/>
      </w:rPr>
    </w:lvl>
    <w:lvl w:ilvl="4" w:tplc="D20C9EA2">
      <w:start w:val="1"/>
      <w:numFmt w:val="bullet"/>
      <w:lvlText w:val="o"/>
      <w:lvlJc w:val="left"/>
      <w:pPr>
        <w:ind w:left="3600" w:hanging="360"/>
      </w:pPr>
      <w:rPr>
        <w:rFonts w:ascii="Courier New" w:hAnsi="Courier New" w:hint="default"/>
      </w:rPr>
    </w:lvl>
    <w:lvl w:ilvl="5" w:tplc="45007814">
      <w:start w:val="1"/>
      <w:numFmt w:val="bullet"/>
      <w:lvlText w:val=""/>
      <w:lvlJc w:val="left"/>
      <w:pPr>
        <w:ind w:left="4320" w:hanging="360"/>
      </w:pPr>
      <w:rPr>
        <w:rFonts w:ascii="Wingdings" w:hAnsi="Wingdings" w:hint="default"/>
      </w:rPr>
    </w:lvl>
    <w:lvl w:ilvl="6" w:tplc="253241D6">
      <w:start w:val="1"/>
      <w:numFmt w:val="bullet"/>
      <w:lvlText w:val=""/>
      <w:lvlJc w:val="left"/>
      <w:pPr>
        <w:ind w:left="5040" w:hanging="360"/>
      </w:pPr>
      <w:rPr>
        <w:rFonts w:ascii="Symbol" w:hAnsi="Symbol" w:hint="default"/>
      </w:rPr>
    </w:lvl>
    <w:lvl w:ilvl="7" w:tplc="2E2A70C8">
      <w:start w:val="1"/>
      <w:numFmt w:val="bullet"/>
      <w:lvlText w:val="o"/>
      <w:lvlJc w:val="left"/>
      <w:pPr>
        <w:ind w:left="5760" w:hanging="360"/>
      </w:pPr>
      <w:rPr>
        <w:rFonts w:ascii="Courier New" w:hAnsi="Courier New" w:hint="default"/>
      </w:rPr>
    </w:lvl>
    <w:lvl w:ilvl="8" w:tplc="3D1E24EE">
      <w:start w:val="1"/>
      <w:numFmt w:val="bullet"/>
      <w:lvlText w:val=""/>
      <w:lvlJc w:val="left"/>
      <w:pPr>
        <w:ind w:left="6480" w:hanging="360"/>
      </w:pPr>
      <w:rPr>
        <w:rFonts w:ascii="Wingdings" w:hAnsi="Wingdings" w:hint="default"/>
      </w:rPr>
    </w:lvl>
  </w:abstractNum>
  <w:num w:numId="1" w16cid:durableId="920020128">
    <w:abstractNumId w:val="2"/>
  </w:num>
  <w:num w:numId="2" w16cid:durableId="1142431784">
    <w:abstractNumId w:val="1"/>
  </w:num>
  <w:num w:numId="3" w16cid:durableId="1230463017">
    <w:abstractNumId w:val="18"/>
  </w:num>
  <w:num w:numId="4" w16cid:durableId="872184390">
    <w:abstractNumId w:val="10"/>
  </w:num>
  <w:num w:numId="5" w16cid:durableId="1391270080">
    <w:abstractNumId w:val="6"/>
  </w:num>
  <w:num w:numId="6" w16cid:durableId="150294633">
    <w:abstractNumId w:val="19"/>
  </w:num>
  <w:num w:numId="7" w16cid:durableId="981228924">
    <w:abstractNumId w:val="9"/>
  </w:num>
  <w:num w:numId="8" w16cid:durableId="482621275">
    <w:abstractNumId w:val="11"/>
  </w:num>
  <w:num w:numId="9" w16cid:durableId="1183595380">
    <w:abstractNumId w:val="16"/>
  </w:num>
  <w:num w:numId="10" w16cid:durableId="492263070">
    <w:abstractNumId w:val="12"/>
  </w:num>
  <w:num w:numId="11" w16cid:durableId="1877229606">
    <w:abstractNumId w:val="17"/>
  </w:num>
  <w:num w:numId="12" w16cid:durableId="817068050">
    <w:abstractNumId w:val="4"/>
  </w:num>
  <w:num w:numId="13" w16cid:durableId="956181442">
    <w:abstractNumId w:val="0"/>
  </w:num>
  <w:num w:numId="14" w16cid:durableId="645889601">
    <w:abstractNumId w:val="8"/>
  </w:num>
  <w:num w:numId="15" w16cid:durableId="612983290">
    <w:abstractNumId w:val="20"/>
  </w:num>
  <w:num w:numId="16" w16cid:durableId="1233849123">
    <w:abstractNumId w:val="14"/>
  </w:num>
  <w:num w:numId="17" w16cid:durableId="845944003">
    <w:abstractNumId w:val="21"/>
  </w:num>
  <w:num w:numId="18" w16cid:durableId="829247924">
    <w:abstractNumId w:val="3"/>
  </w:num>
  <w:num w:numId="19" w16cid:durableId="836044145">
    <w:abstractNumId w:val="7"/>
  </w:num>
  <w:num w:numId="20" w16cid:durableId="181749199">
    <w:abstractNumId w:val="13"/>
  </w:num>
  <w:num w:numId="21" w16cid:durableId="1869835650">
    <w:abstractNumId w:val="15"/>
  </w:num>
  <w:num w:numId="22" w16cid:durableId="1923484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81"/>
    <w:rsid w:val="00005799"/>
    <w:rsid w:val="00010594"/>
    <w:rsid w:val="00013CE0"/>
    <w:rsid w:val="0002577B"/>
    <w:rsid w:val="00046CAE"/>
    <w:rsid w:val="00073F34"/>
    <w:rsid w:val="00080816"/>
    <w:rsid w:val="000870A1"/>
    <w:rsid w:val="000A6979"/>
    <w:rsid w:val="000B3464"/>
    <w:rsid w:val="000D650C"/>
    <w:rsid w:val="000D71BA"/>
    <w:rsid w:val="000F318B"/>
    <w:rsid w:val="00103325"/>
    <w:rsid w:val="001058D9"/>
    <w:rsid w:val="001116F1"/>
    <w:rsid w:val="001270F3"/>
    <w:rsid w:val="00135D4D"/>
    <w:rsid w:val="00141CCE"/>
    <w:rsid w:val="00161484"/>
    <w:rsid w:val="00184C6F"/>
    <w:rsid w:val="00196D3E"/>
    <w:rsid w:val="001B31A8"/>
    <w:rsid w:val="001C1B66"/>
    <w:rsid w:val="001D3CB7"/>
    <w:rsid w:val="001F0157"/>
    <w:rsid w:val="001F4A52"/>
    <w:rsid w:val="001F4A81"/>
    <w:rsid w:val="001F56AC"/>
    <w:rsid w:val="002009C5"/>
    <w:rsid w:val="002121A0"/>
    <w:rsid w:val="0021241C"/>
    <w:rsid w:val="0021322F"/>
    <w:rsid w:val="002366D8"/>
    <w:rsid w:val="00246D19"/>
    <w:rsid w:val="00272A56"/>
    <w:rsid w:val="00295746"/>
    <w:rsid w:val="002A3753"/>
    <w:rsid w:val="002A7F11"/>
    <w:rsid w:val="002B5D71"/>
    <w:rsid w:val="002BD4DE"/>
    <w:rsid w:val="002C78F5"/>
    <w:rsid w:val="002F3137"/>
    <w:rsid w:val="00315C80"/>
    <w:rsid w:val="00316459"/>
    <w:rsid w:val="00361BC1"/>
    <w:rsid w:val="00377F8A"/>
    <w:rsid w:val="00386824"/>
    <w:rsid w:val="00394E7E"/>
    <w:rsid w:val="003A4267"/>
    <w:rsid w:val="003F0DED"/>
    <w:rsid w:val="003F79E1"/>
    <w:rsid w:val="004038A1"/>
    <w:rsid w:val="00437C84"/>
    <w:rsid w:val="0045295C"/>
    <w:rsid w:val="004763F2"/>
    <w:rsid w:val="00476C19"/>
    <w:rsid w:val="004A32CF"/>
    <w:rsid w:val="004B09AF"/>
    <w:rsid w:val="004C41E7"/>
    <w:rsid w:val="004E1B4D"/>
    <w:rsid w:val="004E671F"/>
    <w:rsid w:val="00507443"/>
    <w:rsid w:val="005135E3"/>
    <w:rsid w:val="00520E2D"/>
    <w:rsid w:val="0052739D"/>
    <w:rsid w:val="00557035"/>
    <w:rsid w:val="0058658D"/>
    <w:rsid w:val="005B108E"/>
    <w:rsid w:val="005C44B7"/>
    <w:rsid w:val="005C71D1"/>
    <w:rsid w:val="005F0303"/>
    <w:rsid w:val="005F7520"/>
    <w:rsid w:val="00603340"/>
    <w:rsid w:val="006138C7"/>
    <w:rsid w:val="00616019"/>
    <w:rsid w:val="00637E05"/>
    <w:rsid w:val="0065413D"/>
    <w:rsid w:val="00660C6D"/>
    <w:rsid w:val="00677DDA"/>
    <w:rsid w:val="006A2063"/>
    <w:rsid w:val="006A340D"/>
    <w:rsid w:val="006B31E3"/>
    <w:rsid w:val="006C080F"/>
    <w:rsid w:val="006C1D74"/>
    <w:rsid w:val="006E208F"/>
    <w:rsid w:val="00717405"/>
    <w:rsid w:val="00720038"/>
    <w:rsid w:val="00734988"/>
    <w:rsid w:val="00751428"/>
    <w:rsid w:val="00777E98"/>
    <w:rsid w:val="007916FE"/>
    <w:rsid w:val="00791C0D"/>
    <w:rsid w:val="007CDBA5"/>
    <w:rsid w:val="007F416F"/>
    <w:rsid w:val="0082510C"/>
    <w:rsid w:val="00827280"/>
    <w:rsid w:val="0083079A"/>
    <w:rsid w:val="0084048B"/>
    <w:rsid w:val="00874888"/>
    <w:rsid w:val="0089211C"/>
    <w:rsid w:val="008A570D"/>
    <w:rsid w:val="008D78CF"/>
    <w:rsid w:val="00907E2B"/>
    <w:rsid w:val="00912B1D"/>
    <w:rsid w:val="00924FC1"/>
    <w:rsid w:val="009369E1"/>
    <w:rsid w:val="00940718"/>
    <w:rsid w:val="009929E0"/>
    <w:rsid w:val="009A1F46"/>
    <w:rsid w:val="009C0CD4"/>
    <w:rsid w:val="009C4010"/>
    <w:rsid w:val="009D033E"/>
    <w:rsid w:val="009D0D95"/>
    <w:rsid w:val="009F17C0"/>
    <w:rsid w:val="00A0283E"/>
    <w:rsid w:val="00A1462F"/>
    <w:rsid w:val="00A6075A"/>
    <w:rsid w:val="00A620D9"/>
    <w:rsid w:val="00A64A3A"/>
    <w:rsid w:val="00A87E09"/>
    <w:rsid w:val="00AA6782"/>
    <w:rsid w:val="00AA7922"/>
    <w:rsid w:val="00AB1F93"/>
    <w:rsid w:val="00AD4C35"/>
    <w:rsid w:val="00AE2FD2"/>
    <w:rsid w:val="00AE585A"/>
    <w:rsid w:val="00B3317A"/>
    <w:rsid w:val="00B73EA5"/>
    <w:rsid w:val="00B8287A"/>
    <w:rsid w:val="00B9384A"/>
    <w:rsid w:val="00BA415E"/>
    <w:rsid w:val="00BC3A32"/>
    <w:rsid w:val="00C43C73"/>
    <w:rsid w:val="00C6121E"/>
    <w:rsid w:val="00C744CB"/>
    <w:rsid w:val="00C85B04"/>
    <w:rsid w:val="00CA6660"/>
    <w:rsid w:val="00CB3666"/>
    <w:rsid w:val="00D03E76"/>
    <w:rsid w:val="00D13A4B"/>
    <w:rsid w:val="00D211B7"/>
    <w:rsid w:val="00D325B4"/>
    <w:rsid w:val="00D86485"/>
    <w:rsid w:val="00D9718A"/>
    <w:rsid w:val="00DA70FB"/>
    <w:rsid w:val="00DF5B17"/>
    <w:rsid w:val="00E163CE"/>
    <w:rsid w:val="00E253DD"/>
    <w:rsid w:val="00E674F7"/>
    <w:rsid w:val="00E76AE7"/>
    <w:rsid w:val="00E875AB"/>
    <w:rsid w:val="00E90BEE"/>
    <w:rsid w:val="00E97032"/>
    <w:rsid w:val="00EC4952"/>
    <w:rsid w:val="00EC51F7"/>
    <w:rsid w:val="00EC69DD"/>
    <w:rsid w:val="00ED6CF9"/>
    <w:rsid w:val="00EF767D"/>
    <w:rsid w:val="00F160BB"/>
    <w:rsid w:val="00FA299F"/>
    <w:rsid w:val="00FB11C7"/>
    <w:rsid w:val="00FC5684"/>
    <w:rsid w:val="00FE47A9"/>
    <w:rsid w:val="00FF36EA"/>
    <w:rsid w:val="00FF4F20"/>
    <w:rsid w:val="0316ADD1"/>
    <w:rsid w:val="034D5045"/>
    <w:rsid w:val="04FF4601"/>
    <w:rsid w:val="05257139"/>
    <w:rsid w:val="05594D49"/>
    <w:rsid w:val="056F740A"/>
    <w:rsid w:val="05C85B07"/>
    <w:rsid w:val="05ED467D"/>
    <w:rsid w:val="077B1FDB"/>
    <w:rsid w:val="08034751"/>
    <w:rsid w:val="089A38FB"/>
    <w:rsid w:val="08A714CC"/>
    <w:rsid w:val="08C167A8"/>
    <w:rsid w:val="0924E73F"/>
    <w:rsid w:val="098DDCDB"/>
    <w:rsid w:val="09D2B724"/>
    <w:rsid w:val="0A42E52D"/>
    <w:rsid w:val="0A481B2F"/>
    <w:rsid w:val="0AA78F43"/>
    <w:rsid w:val="0B35657C"/>
    <w:rsid w:val="0B6E8785"/>
    <w:rsid w:val="0B8E55DD"/>
    <w:rsid w:val="0CF9AFB2"/>
    <w:rsid w:val="0CFBFDB8"/>
    <w:rsid w:val="0E596078"/>
    <w:rsid w:val="0F4EFF03"/>
    <w:rsid w:val="0FA19192"/>
    <w:rsid w:val="0FEAF201"/>
    <w:rsid w:val="108C33E1"/>
    <w:rsid w:val="11B73A08"/>
    <w:rsid w:val="128696A9"/>
    <w:rsid w:val="12B2A128"/>
    <w:rsid w:val="12BB70D4"/>
    <w:rsid w:val="13B9655A"/>
    <w:rsid w:val="13F9B7AF"/>
    <w:rsid w:val="143384E1"/>
    <w:rsid w:val="1491D8C1"/>
    <w:rsid w:val="14DABD47"/>
    <w:rsid w:val="154F9CF9"/>
    <w:rsid w:val="15CD8320"/>
    <w:rsid w:val="15D0E4F6"/>
    <w:rsid w:val="16260967"/>
    <w:rsid w:val="163464A3"/>
    <w:rsid w:val="16EB6D5A"/>
    <w:rsid w:val="17635618"/>
    <w:rsid w:val="18F405B1"/>
    <w:rsid w:val="1920A008"/>
    <w:rsid w:val="193699DA"/>
    <w:rsid w:val="19A400A5"/>
    <w:rsid w:val="19E1947F"/>
    <w:rsid w:val="1ACA288E"/>
    <w:rsid w:val="1B85749D"/>
    <w:rsid w:val="1BD83CD5"/>
    <w:rsid w:val="1C5F45E5"/>
    <w:rsid w:val="1CCF73EE"/>
    <w:rsid w:val="1E0E52B1"/>
    <w:rsid w:val="1E7BD0C2"/>
    <w:rsid w:val="1EA5695F"/>
    <w:rsid w:val="1F634735"/>
    <w:rsid w:val="200714B0"/>
    <w:rsid w:val="2132B708"/>
    <w:rsid w:val="21499F97"/>
    <w:rsid w:val="22270949"/>
    <w:rsid w:val="2368B8F9"/>
    <w:rsid w:val="23E71D45"/>
    <w:rsid w:val="23F0F93C"/>
    <w:rsid w:val="2436B858"/>
    <w:rsid w:val="244736E3"/>
    <w:rsid w:val="2476894E"/>
    <w:rsid w:val="24FF2690"/>
    <w:rsid w:val="254E2D98"/>
    <w:rsid w:val="261A2F19"/>
    <w:rsid w:val="27111623"/>
    <w:rsid w:val="271594B4"/>
    <w:rsid w:val="275FFB76"/>
    <w:rsid w:val="278A63A9"/>
    <w:rsid w:val="2979C032"/>
    <w:rsid w:val="2994BF47"/>
    <w:rsid w:val="2996BD3A"/>
    <w:rsid w:val="2A3F51D9"/>
    <w:rsid w:val="2AE53B63"/>
    <w:rsid w:val="2B153516"/>
    <w:rsid w:val="2B9C353B"/>
    <w:rsid w:val="2C308F66"/>
    <w:rsid w:val="2DCC5FC7"/>
    <w:rsid w:val="2E73525D"/>
    <w:rsid w:val="2ED8D34A"/>
    <w:rsid w:val="2F156D91"/>
    <w:rsid w:val="2F36FB1A"/>
    <w:rsid w:val="2F40F699"/>
    <w:rsid w:val="2F6CA0D0"/>
    <w:rsid w:val="2FCDDF4A"/>
    <w:rsid w:val="318F08E7"/>
    <w:rsid w:val="31FAF6BE"/>
    <w:rsid w:val="3224E31D"/>
    <w:rsid w:val="323EC8D4"/>
    <w:rsid w:val="32CB82D6"/>
    <w:rsid w:val="32DF1C16"/>
    <w:rsid w:val="338BA657"/>
    <w:rsid w:val="33E57101"/>
    <w:rsid w:val="343BA14B"/>
    <w:rsid w:val="346D7096"/>
    <w:rsid w:val="34D96FE1"/>
    <w:rsid w:val="3508F3FD"/>
    <w:rsid w:val="358A8BB9"/>
    <w:rsid w:val="35970FC0"/>
    <w:rsid w:val="35D771AC"/>
    <w:rsid w:val="371BFC4A"/>
    <w:rsid w:val="37A6E17F"/>
    <w:rsid w:val="388F3414"/>
    <w:rsid w:val="38978B81"/>
    <w:rsid w:val="39E9AD04"/>
    <w:rsid w:val="3AF409D9"/>
    <w:rsid w:val="3B15A60A"/>
    <w:rsid w:val="3C46E77D"/>
    <w:rsid w:val="3CD346EF"/>
    <w:rsid w:val="3CFF2F88"/>
    <w:rsid w:val="3D8A2CF0"/>
    <w:rsid w:val="3DE28391"/>
    <w:rsid w:val="3DF1F7E1"/>
    <w:rsid w:val="3E6D59B3"/>
    <w:rsid w:val="3E8383ED"/>
    <w:rsid w:val="3E94C2B4"/>
    <w:rsid w:val="3EBD1E27"/>
    <w:rsid w:val="3F79C7D7"/>
    <w:rsid w:val="3FDA3986"/>
    <w:rsid w:val="41615265"/>
    <w:rsid w:val="41EA13D0"/>
    <w:rsid w:val="42B04079"/>
    <w:rsid w:val="42C76D03"/>
    <w:rsid w:val="42DE2786"/>
    <w:rsid w:val="433B0024"/>
    <w:rsid w:val="43BA67CF"/>
    <w:rsid w:val="44F24780"/>
    <w:rsid w:val="44F3B874"/>
    <w:rsid w:val="4572225F"/>
    <w:rsid w:val="46AD0E54"/>
    <w:rsid w:val="4802F857"/>
    <w:rsid w:val="4858CBDA"/>
    <w:rsid w:val="48CA2D07"/>
    <w:rsid w:val="48E649C1"/>
    <w:rsid w:val="4A9D9F64"/>
    <w:rsid w:val="4B0F0177"/>
    <w:rsid w:val="4D6AC82C"/>
    <w:rsid w:val="4E02D910"/>
    <w:rsid w:val="4E38805A"/>
    <w:rsid w:val="4F558B45"/>
    <w:rsid w:val="50F15BA6"/>
    <w:rsid w:val="51BC223F"/>
    <w:rsid w:val="5264AD5D"/>
    <w:rsid w:val="5335E080"/>
    <w:rsid w:val="53397C05"/>
    <w:rsid w:val="53BFDB71"/>
    <w:rsid w:val="53EA7D25"/>
    <w:rsid w:val="54D5BB7F"/>
    <w:rsid w:val="553F33E8"/>
    <w:rsid w:val="562DC3E1"/>
    <w:rsid w:val="5690711B"/>
    <w:rsid w:val="56BD8315"/>
    <w:rsid w:val="56ED7407"/>
    <w:rsid w:val="57897F9C"/>
    <w:rsid w:val="5856BD02"/>
    <w:rsid w:val="587FF7B3"/>
    <w:rsid w:val="588EF499"/>
    <w:rsid w:val="58ADC3A9"/>
    <w:rsid w:val="5906B7F6"/>
    <w:rsid w:val="5928C11E"/>
    <w:rsid w:val="59A0D8F9"/>
    <w:rsid w:val="5AFF1701"/>
    <w:rsid w:val="5B1C615F"/>
    <w:rsid w:val="5B7476A8"/>
    <w:rsid w:val="5B7547BE"/>
    <w:rsid w:val="5C84AAA9"/>
    <w:rsid w:val="5CB2792B"/>
    <w:rsid w:val="5CBFEB4D"/>
    <w:rsid w:val="5CD364E7"/>
    <w:rsid w:val="5D5582E0"/>
    <w:rsid w:val="5D73AD4B"/>
    <w:rsid w:val="5DD32F91"/>
    <w:rsid w:val="5F1D052D"/>
    <w:rsid w:val="5F4C881F"/>
    <w:rsid w:val="5F739438"/>
    <w:rsid w:val="5F73B002"/>
    <w:rsid w:val="5F8332D6"/>
    <w:rsid w:val="5FBB50C9"/>
    <w:rsid w:val="5FE4A79F"/>
    <w:rsid w:val="60406B83"/>
    <w:rsid w:val="6073FB45"/>
    <w:rsid w:val="6085361C"/>
    <w:rsid w:val="61E2F615"/>
    <w:rsid w:val="620FCBA6"/>
    <w:rsid w:val="629FC2DD"/>
    <w:rsid w:val="632E8CA7"/>
    <w:rsid w:val="6399EE07"/>
    <w:rsid w:val="640FE70F"/>
    <w:rsid w:val="6461B563"/>
    <w:rsid w:val="648E5C06"/>
    <w:rsid w:val="656094C5"/>
    <w:rsid w:val="65E53AFE"/>
    <w:rsid w:val="66163CAE"/>
    <w:rsid w:val="668FBF27"/>
    <w:rsid w:val="66BC033A"/>
    <w:rsid w:val="6842F698"/>
    <w:rsid w:val="6919711B"/>
    <w:rsid w:val="69B9D575"/>
    <w:rsid w:val="69CD57B4"/>
    <w:rsid w:val="6AC6A1E6"/>
    <w:rsid w:val="6B0EA07E"/>
    <w:rsid w:val="6B340990"/>
    <w:rsid w:val="6B452099"/>
    <w:rsid w:val="6B999397"/>
    <w:rsid w:val="6C054F52"/>
    <w:rsid w:val="6CA880EE"/>
    <w:rsid w:val="6CD622CB"/>
    <w:rsid w:val="6E30CAEC"/>
    <w:rsid w:val="6F3274D9"/>
    <w:rsid w:val="6F5EB68B"/>
    <w:rsid w:val="6FA87767"/>
    <w:rsid w:val="70A3476C"/>
    <w:rsid w:val="7164B9A5"/>
    <w:rsid w:val="721BB098"/>
    <w:rsid w:val="73FC3BFB"/>
    <w:rsid w:val="745528BD"/>
    <w:rsid w:val="76EDE738"/>
    <w:rsid w:val="770E48FD"/>
    <w:rsid w:val="777A4EA6"/>
    <w:rsid w:val="7785F452"/>
    <w:rsid w:val="78F1AA09"/>
    <w:rsid w:val="792BE6D6"/>
    <w:rsid w:val="7A08015E"/>
    <w:rsid w:val="7A0B3D3B"/>
    <w:rsid w:val="7A0D9A20"/>
    <w:rsid w:val="7A1C9B26"/>
    <w:rsid w:val="7A3444BC"/>
    <w:rsid w:val="7BEFC8F4"/>
    <w:rsid w:val="7C1F1D6C"/>
    <w:rsid w:val="7C2B37AC"/>
    <w:rsid w:val="7C596575"/>
    <w:rsid w:val="7C6A645F"/>
    <w:rsid w:val="7C79BAAC"/>
    <w:rsid w:val="7CA76C4C"/>
    <w:rsid w:val="7D8902E1"/>
    <w:rsid w:val="7E1C031E"/>
    <w:rsid w:val="7E511BCF"/>
    <w:rsid w:val="7F8B6D75"/>
    <w:rsid w:val="7F927D3A"/>
    <w:rsid w:val="7FB15B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A9ED0"/>
  <w15:chartTrackingRefBased/>
  <w15:docId w15:val="{1D227978-2DD0-C549-B4F8-C86935B7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1B66"/>
    <w:pPr>
      <w:keepNext/>
      <w:keepLines/>
      <w:spacing w:before="360" w:after="120" w:line="276" w:lineRule="auto"/>
      <w:outlineLvl w:val="1"/>
    </w:pPr>
    <w:rPr>
      <w:rFonts w:ascii="Arial" w:eastAsia="Arial" w:hAnsi="Arial" w:cs="Arial"/>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A81"/>
  </w:style>
  <w:style w:type="paragraph" w:styleId="Footer">
    <w:name w:val="footer"/>
    <w:basedOn w:val="Normal"/>
    <w:link w:val="FooterChar"/>
    <w:uiPriority w:val="99"/>
    <w:unhideWhenUsed/>
    <w:rsid w:val="001F4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A81"/>
  </w:style>
  <w:style w:type="character" w:customStyle="1" w:styleId="Heading2Char">
    <w:name w:val="Heading 2 Char"/>
    <w:basedOn w:val="DefaultParagraphFont"/>
    <w:link w:val="Heading2"/>
    <w:uiPriority w:val="9"/>
    <w:semiHidden/>
    <w:rsid w:val="001C1B66"/>
    <w:rPr>
      <w:rFonts w:ascii="Arial" w:eastAsia="Arial" w:hAnsi="Arial" w:cs="Arial"/>
      <w:sz w:val="32"/>
      <w:szCs w:val="32"/>
      <w:lang w:eastAsia="en-GB"/>
    </w:rPr>
  </w:style>
  <w:style w:type="character" w:styleId="Hyperlink">
    <w:name w:val="Hyperlink"/>
    <w:basedOn w:val="DefaultParagraphFont"/>
    <w:uiPriority w:val="99"/>
    <w:unhideWhenUsed/>
    <w:rsid w:val="001C1B66"/>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E875A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E875AB"/>
    <w:rPr>
      <w:sz w:val="16"/>
      <w:szCs w:val="16"/>
    </w:rPr>
  </w:style>
  <w:style w:type="paragraph" w:styleId="CommentText">
    <w:name w:val="annotation text"/>
    <w:basedOn w:val="Normal"/>
    <w:link w:val="CommentTextChar"/>
    <w:uiPriority w:val="99"/>
    <w:semiHidden/>
    <w:unhideWhenUsed/>
    <w:rsid w:val="00E875AB"/>
    <w:pPr>
      <w:spacing w:line="240" w:lineRule="auto"/>
    </w:pPr>
    <w:rPr>
      <w:sz w:val="20"/>
      <w:szCs w:val="20"/>
    </w:rPr>
  </w:style>
  <w:style w:type="character" w:customStyle="1" w:styleId="CommentTextChar">
    <w:name w:val="Comment Text Char"/>
    <w:basedOn w:val="DefaultParagraphFont"/>
    <w:link w:val="CommentText"/>
    <w:uiPriority w:val="99"/>
    <w:semiHidden/>
    <w:rsid w:val="00E875AB"/>
    <w:rPr>
      <w:sz w:val="20"/>
      <w:szCs w:val="20"/>
    </w:rPr>
  </w:style>
  <w:style w:type="paragraph" w:styleId="CommentSubject">
    <w:name w:val="annotation subject"/>
    <w:basedOn w:val="CommentText"/>
    <w:next w:val="CommentText"/>
    <w:link w:val="CommentSubjectChar"/>
    <w:uiPriority w:val="99"/>
    <w:semiHidden/>
    <w:unhideWhenUsed/>
    <w:rsid w:val="00E875AB"/>
    <w:rPr>
      <w:b/>
      <w:bCs/>
    </w:rPr>
  </w:style>
  <w:style w:type="character" w:customStyle="1" w:styleId="CommentSubjectChar">
    <w:name w:val="Comment Subject Char"/>
    <w:basedOn w:val="CommentTextChar"/>
    <w:link w:val="CommentSubject"/>
    <w:uiPriority w:val="99"/>
    <w:semiHidden/>
    <w:rsid w:val="00E875AB"/>
    <w:rPr>
      <w:b/>
      <w:bCs/>
      <w:sz w:val="20"/>
      <w:szCs w:val="20"/>
    </w:rPr>
  </w:style>
  <w:style w:type="character" w:styleId="UnresolvedMention">
    <w:name w:val="Unresolved Mention"/>
    <w:basedOn w:val="DefaultParagraphFont"/>
    <w:uiPriority w:val="99"/>
    <w:semiHidden/>
    <w:unhideWhenUsed/>
    <w:rsid w:val="00E87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0766">
      <w:bodyDiv w:val="1"/>
      <w:marLeft w:val="0"/>
      <w:marRight w:val="0"/>
      <w:marTop w:val="0"/>
      <w:marBottom w:val="0"/>
      <w:divBdr>
        <w:top w:val="none" w:sz="0" w:space="0" w:color="auto"/>
        <w:left w:val="none" w:sz="0" w:space="0" w:color="auto"/>
        <w:bottom w:val="none" w:sz="0" w:space="0" w:color="auto"/>
        <w:right w:val="none" w:sz="0" w:space="0" w:color="auto"/>
      </w:divBdr>
    </w:div>
    <w:div w:id="1355888629">
      <w:bodyDiv w:val="1"/>
      <w:marLeft w:val="0"/>
      <w:marRight w:val="0"/>
      <w:marTop w:val="0"/>
      <w:marBottom w:val="0"/>
      <w:divBdr>
        <w:top w:val="none" w:sz="0" w:space="0" w:color="auto"/>
        <w:left w:val="none" w:sz="0" w:space="0" w:color="auto"/>
        <w:bottom w:val="none" w:sz="0" w:space="0" w:color="auto"/>
        <w:right w:val="none" w:sz="0" w:space="0" w:color="auto"/>
      </w:divBdr>
    </w:div>
    <w:div w:id="19577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inship.org.uk/" TargetMode="External"/><Relationship Id="rId18" Type="http://schemas.openxmlformats.org/officeDocument/2006/relationships/hyperlink" Target="https://kinship.org.uk/forced-ou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compass.kinship.org.uk/" TargetMode="External"/><Relationship Id="rId17" Type="http://schemas.openxmlformats.org/officeDocument/2006/relationships/hyperlink" Target="https://kinship.org.uk/get-involved/kinship-friendly-employers/" TargetMode="External"/><Relationship Id="rId2" Type="http://schemas.openxmlformats.org/officeDocument/2006/relationships/customXml" Target="../customXml/item2.xml"/><Relationship Id="rId16" Type="http://schemas.openxmlformats.org/officeDocument/2006/relationships/hyperlink" Target="https://www.youtube.com/watch?v=-IDYP3lrmv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ship.org.uk/get-involved/kinship-friendly-employers/" TargetMode="External"/><Relationship Id="rId5" Type="http://schemas.openxmlformats.org/officeDocument/2006/relationships/styles" Target="styles.xml"/><Relationship Id="rId15" Type="http://schemas.openxmlformats.org/officeDocument/2006/relationships/hyperlink" Target="https://kinship.org.uk/breaking-point/" TargetMode="External"/><Relationship Id="rId23" Type="http://schemas.openxmlformats.org/officeDocument/2006/relationships/theme" Target="theme/theme1.xml"/><Relationship Id="rId10" Type="http://schemas.openxmlformats.org/officeDocument/2006/relationships/hyperlink" Target="https://kinship.org.uk/get-involved/kinship-friendly-employers/" TargetMode="External"/><Relationship Id="rId19" Type="http://schemas.openxmlformats.org/officeDocument/2006/relationships/hyperlink" Target="https://compass.kinship.org.uk/advice-and-information/what-is-kinship-c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pass.kinship.org.uk/advice-and-information/what-is-kinship-car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687a02-483e-436b-a7fb-a882d6627bed">
      <Terms xmlns="http://schemas.microsoft.com/office/infopath/2007/PartnerControls"/>
    </lcf76f155ced4ddcb4097134ff3c332f>
    <TaxCatchAll xmlns="0603111c-53c3-4fa4-9fc9-571bae8c77d8" xsi:nil="true"/>
    <SharedWithUsers xmlns="0603111c-53c3-4fa4-9fc9-571bae8c77d8">
      <UserInfo>
        <DisplayName>Mark Hoda</DisplayName>
        <AccountId>5033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2EB3B95483374DA79B80E8AB78D731" ma:contentTypeVersion="17" ma:contentTypeDescription="Create a new document." ma:contentTypeScope="" ma:versionID="7f744c3d5fdb99de01c7a28ca35158d3">
  <xsd:schema xmlns:xsd="http://www.w3.org/2001/XMLSchema" xmlns:xs="http://www.w3.org/2001/XMLSchema" xmlns:p="http://schemas.microsoft.com/office/2006/metadata/properties" xmlns:ns2="ea687a02-483e-436b-a7fb-a882d6627bed" xmlns:ns3="0603111c-53c3-4fa4-9fc9-571bae8c77d8" targetNamespace="http://schemas.microsoft.com/office/2006/metadata/properties" ma:root="true" ma:fieldsID="73960678790d38f8d2e3ecf7e77ac1fc" ns2:_="" ns3:_="">
    <xsd:import namespace="ea687a02-483e-436b-a7fb-a882d6627bed"/>
    <xsd:import namespace="0603111c-53c3-4fa4-9fc9-571bae8c77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87a02-483e-436b-a7fb-a882d6627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686f78-fedb-42a3-a6dc-ce4ea9408d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3111c-53c3-4fa4-9fc9-571bae8c7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f1943-b53c-4c68-b36b-0f5e505f39e5}" ma:internalName="TaxCatchAll" ma:showField="CatchAllData" ma:web="0603111c-53c3-4fa4-9fc9-571bae8c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AF941-B0CE-44BA-8D7B-55F949C95689}">
  <ds:schemaRefs>
    <ds:schemaRef ds:uri="http://schemas.microsoft.com/office/2006/metadata/properties"/>
    <ds:schemaRef ds:uri="http://www.w3.org/2000/xmlns/"/>
    <ds:schemaRef ds:uri="ea687a02-483e-436b-a7fb-a882d6627bed"/>
    <ds:schemaRef ds:uri="http://schemas.microsoft.com/office/infopath/2007/PartnerControls"/>
    <ds:schemaRef ds:uri="0603111c-53c3-4fa4-9fc9-571bae8c77d8"/>
    <ds:schemaRef ds:uri="http://www.w3.org/2001/XMLSchema-instance"/>
  </ds:schemaRefs>
</ds:datastoreItem>
</file>

<file path=customXml/itemProps2.xml><?xml version="1.0" encoding="utf-8"?>
<ds:datastoreItem xmlns:ds="http://schemas.openxmlformats.org/officeDocument/2006/customXml" ds:itemID="{EF236784-E21F-46AD-8DE3-F27C36C08A26}">
  <ds:schemaRefs>
    <ds:schemaRef ds:uri="http://schemas.microsoft.com/sharepoint/v3/contenttype/forms"/>
  </ds:schemaRefs>
</ds:datastoreItem>
</file>

<file path=customXml/itemProps3.xml><?xml version="1.0" encoding="utf-8"?>
<ds:datastoreItem xmlns:ds="http://schemas.openxmlformats.org/officeDocument/2006/customXml" ds:itemID="{4FCC44C3-89D5-4DB6-83B1-C47F3DE3CBEF}">
  <ds:schemaRefs>
    <ds:schemaRef ds:uri="http://schemas.microsoft.com/office/2006/metadata/contentType"/>
    <ds:schemaRef ds:uri="http://schemas.microsoft.com/office/2006/metadata/properties/metaAttributes"/>
    <ds:schemaRef ds:uri="http://www.w3.org/2000/xmlns/"/>
    <ds:schemaRef ds:uri="http://www.w3.org/2001/XMLSchema"/>
    <ds:schemaRef ds:uri="ea687a02-483e-436b-a7fb-a882d6627bed"/>
    <ds:schemaRef ds:uri="0603111c-53c3-4fa4-9fc9-571bae8c77d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2505</Words>
  <Characters>14281</Characters>
  <Application>Microsoft Office Word</Application>
  <DocSecurity>0</DocSecurity>
  <Lines>119</Lines>
  <Paragraphs>33</Paragraphs>
  <ScaleCrop>false</ScaleCrop>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Clapperton</dc:creator>
  <cp:keywords/>
  <dc:description/>
  <cp:lastModifiedBy>Mark Hoda</cp:lastModifiedBy>
  <cp:revision>65</cp:revision>
  <dcterms:created xsi:type="dcterms:W3CDTF">2023-10-02T10:58:00Z</dcterms:created>
  <dcterms:modified xsi:type="dcterms:W3CDTF">2023-11-15T09:28:00Z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0x010100062EB3B95483374DA79B80E8AB78D731</vt:lpwstr>
  </property>
  <property fmtid="{D5CDD505-2E9C-101B-9397-08002B2CF9AE}" pid="3" name="MediaServiceImageTags">
    <vt:lpwstr/>
  </property>
</Properties>
</file>